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DD" w:rsidRPr="008165C0" w:rsidRDefault="00870FDD" w:rsidP="00870FDD">
      <w:pPr>
        <w:jc w:val="right"/>
        <w:rPr>
          <w:rFonts w:ascii="Times New Roman" w:hAnsi="Times New Roman" w:cs="Times New Roman"/>
          <w:color w:val="1D1D1B"/>
          <w:sz w:val="20"/>
          <w:szCs w:val="20"/>
        </w:rPr>
      </w:pPr>
      <w:proofErr w:type="spellStart"/>
      <w:r w:rsidRPr="008165C0">
        <w:rPr>
          <w:rFonts w:ascii="Times New Roman" w:hAnsi="Times New Roman" w:cs="Times New Roman"/>
          <w:color w:val="323232"/>
          <w:sz w:val="20"/>
          <w:szCs w:val="20"/>
        </w:rPr>
        <w:t>Inowroclaw</w:t>
      </w:r>
      <w:proofErr w:type="spellEnd"/>
      <w:r w:rsidRPr="008165C0">
        <w:rPr>
          <w:rFonts w:ascii="Times New Roman" w:hAnsi="Times New Roman" w:cs="Times New Roman"/>
          <w:color w:val="323232"/>
          <w:sz w:val="20"/>
          <w:szCs w:val="20"/>
        </w:rPr>
        <w:t>, 2024-01-</w:t>
      </w:r>
      <w:r w:rsidR="00462C11" w:rsidRPr="008165C0">
        <w:rPr>
          <w:rFonts w:ascii="Times New Roman" w:hAnsi="Times New Roman" w:cs="Times New Roman"/>
          <w:color w:val="323232"/>
          <w:sz w:val="20"/>
          <w:szCs w:val="20"/>
        </w:rPr>
        <w:t>29</w:t>
      </w:r>
    </w:p>
    <w:p w:rsidR="00870FDD" w:rsidRPr="008165C0" w:rsidRDefault="00870FDD" w:rsidP="00870FDD">
      <w:pPr>
        <w:spacing w:after="0" w:line="270" w:lineRule="atLeast"/>
        <w:rPr>
          <w:rFonts w:ascii="Times New Roman" w:eastAsia="Times New Roman" w:hAnsi="Times New Roman" w:cs="Times New Roman"/>
          <w:sz w:val="20"/>
          <w:szCs w:val="20"/>
          <w:lang w:eastAsia="pl-PL"/>
        </w:rPr>
      </w:pPr>
      <w:r w:rsidRPr="00870FDD">
        <w:rPr>
          <w:rFonts w:ascii="Times New Roman" w:eastAsia="Times New Roman" w:hAnsi="Times New Roman" w:cs="Times New Roman"/>
          <w:color w:val="323232"/>
          <w:sz w:val="20"/>
          <w:szCs w:val="20"/>
          <w:lang w:eastAsia="pl-PL"/>
        </w:rPr>
        <w:t>Centrum Rozwoju Dziecka SENSOGRACJA Maja Bartz</w:t>
      </w:r>
      <w:r w:rsidRPr="00870FDD">
        <w:rPr>
          <w:rFonts w:ascii="Times New Roman" w:eastAsia="Times New Roman" w:hAnsi="Times New Roman" w:cs="Times New Roman"/>
          <w:color w:val="323232"/>
          <w:sz w:val="20"/>
          <w:szCs w:val="20"/>
          <w:lang w:eastAsia="pl-PL"/>
        </w:rPr>
        <w:br/>
        <w:t>Poznańska 250D</w:t>
      </w:r>
      <w:r w:rsidRPr="00870FDD">
        <w:rPr>
          <w:rFonts w:ascii="Times New Roman" w:eastAsia="Times New Roman" w:hAnsi="Times New Roman" w:cs="Times New Roman"/>
          <w:color w:val="323232"/>
          <w:sz w:val="20"/>
          <w:szCs w:val="20"/>
          <w:lang w:eastAsia="pl-PL"/>
        </w:rPr>
        <w:br/>
        <w:t xml:space="preserve">88-100 </w:t>
      </w:r>
      <w:proofErr w:type="spellStart"/>
      <w:r w:rsidRPr="00870FDD">
        <w:rPr>
          <w:rFonts w:ascii="Times New Roman" w:eastAsia="Times New Roman" w:hAnsi="Times New Roman" w:cs="Times New Roman"/>
          <w:color w:val="323232"/>
          <w:sz w:val="20"/>
          <w:szCs w:val="20"/>
          <w:lang w:eastAsia="pl-PL"/>
        </w:rPr>
        <w:t>Inowroclaw</w:t>
      </w:r>
      <w:proofErr w:type="spellEnd"/>
      <w:r w:rsidRPr="00870FDD">
        <w:rPr>
          <w:rFonts w:ascii="Times New Roman" w:eastAsia="Times New Roman" w:hAnsi="Times New Roman" w:cs="Times New Roman"/>
          <w:color w:val="323232"/>
          <w:sz w:val="20"/>
          <w:szCs w:val="20"/>
          <w:lang w:eastAsia="pl-PL"/>
        </w:rPr>
        <w:br/>
        <w:t>kujawsko-pomorskie</w:t>
      </w:r>
    </w:p>
    <w:p w:rsidR="00870FDD" w:rsidRDefault="00870FDD">
      <w:pPr>
        <w:rPr>
          <w:rFonts w:ascii="Arial" w:hAnsi="Arial" w:cs="Arial"/>
          <w:color w:val="1D1D1B"/>
        </w:rPr>
      </w:pPr>
    </w:p>
    <w:p w:rsidR="008165C0" w:rsidRDefault="008165C0" w:rsidP="00870FDD">
      <w:pPr>
        <w:spacing w:after="330" w:line="240" w:lineRule="auto"/>
        <w:jc w:val="center"/>
        <w:rPr>
          <w:rFonts w:ascii="Times New Roman" w:eastAsia="Times New Roman" w:hAnsi="Times New Roman" w:cs="Times New Roman"/>
          <w:b/>
          <w:bCs/>
          <w:color w:val="323232"/>
          <w:sz w:val="33"/>
          <w:szCs w:val="33"/>
          <w:lang w:eastAsia="pl-PL"/>
        </w:rPr>
      </w:pPr>
    </w:p>
    <w:p w:rsidR="001C7BED" w:rsidRPr="008165C0" w:rsidRDefault="00870FDD" w:rsidP="008165C0">
      <w:pPr>
        <w:spacing w:after="330" w:line="240" w:lineRule="auto"/>
        <w:jc w:val="center"/>
        <w:rPr>
          <w:rFonts w:ascii="Times New Roman" w:eastAsia="Times New Roman" w:hAnsi="Times New Roman" w:cs="Times New Roman"/>
          <w:color w:val="323232"/>
          <w:sz w:val="33"/>
          <w:szCs w:val="33"/>
          <w:lang w:eastAsia="pl-PL"/>
        </w:rPr>
      </w:pPr>
      <w:r w:rsidRPr="00870FDD">
        <w:rPr>
          <w:rFonts w:ascii="Times New Roman" w:eastAsia="Times New Roman" w:hAnsi="Times New Roman" w:cs="Times New Roman"/>
          <w:b/>
          <w:bCs/>
          <w:color w:val="323232"/>
          <w:sz w:val="33"/>
          <w:szCs w:val="33"/>
          <w:lang w:eastAsia="pl-PL"/>
        </w:rPr>
        <w:t>Polityka oraz procedury ochrony dzieci przed krzywdzeniem</w:t>
      </w:r>
      <w:r w:rsidR="008778E9">
        <w:rPr>
          <w:rFonts w:ascii="Times New Roman" w:eastAsia="Times New Roman" w:hAnsi="Times New Roman" w:cs="Times New Roman"/>
          <w:b/>
          <w:bCs/>
          <w:color w:val="323232"/>
          <w:sz w:val="33"/>
          <w:szCs w:val="33"/>
          <w:lang w:eastAsia="pl-PL"/>
        </w:rPr>
        <w:t>.</w:t>
      </w:r>
      <w:r w:rsidRPr="00870FDD">
        <w:rPr>
          <w:rFonts w:ascii="Times New Roman" w:eastAsia="Times New Roman" w:hAnsi="Times New Roman" w:cs="Times New Roman"/>
          <w:color w:val="323232"/>
          <w:sz w:val="33"/>
          <w:szCs w:val="33"/>
          <w:lang w:eastAsia="pl-PL"/>
        </w:rPr>
        <w:br/>
      </w:r>
      <w:r w:rsidRPr="00870FDD">
        <w:rPr>
          <w:rFonts w:ascii="Times New Roman" w:eastAsia="Times New Roman" w:hAnsi="Times New Roman" w:cs="Times New Roman"/>
          <w:color w:val="323232"/>
          <w:sz w:val="33"/>
          <w:szCs w:val="33"/>
          <w:lang w:eastAsia="pl-PL"/>
        </w:rPr>
        <w:br/>
      </w:r>
    </w:p>
    <w:p w:rsidR="00870FDD" w:rsidRPr="001C7BED" w:rsidRDefault="00870FDD" w:rsidP="00870FDD">
      <w:pPr>
        <w:spacing w:after="240" w:line="270" w:lineRule="atLeast"/>
        <w:jc w:val="center"/>
        <w:rPr>
          <w:rFonts w:ascii="Times New Roman" w:eastAsia="Times New Roman" w:hAnsi="Times New Roman" w:cs="Times New Roman"/>
          <w:color w:val="000000"/>
          <w:sz w:val="24"/>
          <w:szCs w:val="24"/>
          <w:lang w:eastAsia="pl-PL"/>
        </w:rPr>
      </w:pPr>
      <w:r w:rsidRPr="00870FDD">
        <w:rPr>
          <w:rFonts w:ascii="Times New Roman" w:eastAsia="Times New Roman" w:hAnsi="Times New Roman" w:cs="Times New Roman"/>
          <w:b/>
          <w:bCs/>
          <w:color w:val="323232"/>
          <w:sz w:val="24"/>
          <w:szCs w:val="24"/>
          <w:lang w:eastAsia="pl-PL"/>
        </w:rPr>
        <w:t>Preambuła, czyli wstęp do dokumentu</w:t>
      </w:r>
    </w:p>
    <w:p w:rsidR="00493741" w:rsidRDefault="00493741" w:rsidP="00205DDE">
      <w:pPr>
        <w:spacing w:line="360" w:lineRule="auto"/>
        <w:jc w:val="both"/>
        <w:rPr>
          <w:rFonts w:ascii="Times New Roman" w:hAnsi="Times New Roman" w:cs="Times New Roman"/>
          <w:color w:val="1D1D1B"/>
          <w:sz w:val="24"/>
          <w:szCs w:val="24"/>
        </w:rPr>
      </w:pPr>
      <w:r w:rsidRPr="001C7BED">
        <w:rPr>
          <w:rFonts w:ascii="Times New Roman" w:hAnsi="Times New Roman" w:cs="Times New Roman"/>
          <w:color w:val="1D1D1B"/>
          <w:sz w:val="24"/>
          <w:szCs w:val="24"/>
        </w:rPr>
        <w:t>Naczelną zasadą wszystkich działań podejmowanych przez personel instytucji jest działanie dla dobra dziecka i w jego najlepszym interesie. Każdy członek personelu traktuje dziecko z szacunkiem oraz uwzględnia jego potrzeby. Niedopuszczalne jest stosowanie przez kogokolwiek wobec dziecka przemocy w jakiejkolwiek formie. Personel instytucji, realizując te cele, działa w ramach obowiązującego prawa, przepisów wewnętrznych danej instytucji oraz swoich kompetencji.</w:t>
      </w:r>
      <w:r w:rsidR="001C7BED">
        <w:rPr>
          <w:rFonts w:ascii="Times New Roman" w:hAnsi="Times New Roman" w:cs="Times New Roman"/>
          <w:color w:val="1D1D1B"/>
          <w:sz w:val="24"/>
          <w:szCs w:val="24"/>
        </w:rPr>
        <w:t xml:space="preserve"> Instytucja ustanowiła i wprowadziła w życie Politykę ochrony dzieci przed krzywdzeniem.</w:t>
      </w:r>
    </w:p>
    <w:p w:rsidR="00205DDE" w:rsidRPr="00462C11" w:rsidRDefault="00205DDE" w:rsidP="00205DDE">
      <w:pPr>
        <w:spacing w:line="360" w:lineRule="auto"/>
        <w:jc w:val="both"/>
        <w:rPr>
          <w:rFonts w:ascii="Times New Roman" w:hAnsi="Times New Roman" w:cs="Times New Roman"/>
          <w:color w:val="1D1D1B"/>
          <w:sz w:val="24"/>
          <w:szCs w:val="24"/>
        </w:rPr>
      </w:pPr>
    </w:p>
    <w:p w:rsidR="00870FDD" w:rsidRDefault="00870FDD" w:rsidP="00870FDD">
      <w:pPr>
        <w:spacing w:after="0" w:line="240" w:lineRule="auto"/>
        <w:jc w:val="center"/>
        <w:rPr>
          <w:rFonts w:ascii="Times New Roman" w:hAnsi="Times New Roman" w:cs="Times New Roman"/>
          <w:b/>
          <w:bCs/>
          <w:color w:val="323232"/>
          <w:sz w:val="24"/>
          <w:szCs w:val="24"/>
        </w:rPr>
      </w:pPr>
      <w:r w:rsidRPr="00462C11">
        <w:rPr>
          <w:rFonts w:ascii="Times New Roman" w:hAnsi="Times New Roman" w:cs="Times New Roman"/>
          <w:b/>
          <w:bCs/>
          <w:color w:val="323232"/>
          <w:sz w:val="24"/>
          <w:szCs w:val="24"/>
        </w:rPr>
        <w:t>Podstawy prawne Polityki ochrony dzieci</w:t>
      </w:r>
    </w:p>
    <w:p w:rsidR="00205DDE" w:rsidRPr="00462C11" w:rsidRDefault="00205DDE" w:rsidP="00870FDD">
      <w:pPr>
        <w:spacing w:after="0" w:line="240" w:lineRule="auto"/>
        <w:jc w:val="center"/>
        <w:rPr>
          <w:rFonts w:ascii="Times New Roman" w:hAnsi="Times New Roman" w:cs="Times New Roman"/>
          <w:b/>
          <w:bCs/>
          <w:color w:val="323232"/>
          <w:sz w:val="24"/>
          <w:szCs w:val="24"/>
        </w:rPr>
      </w:pPr>
    </w:p>
    <w:p w:rsidR="00870FDD" w:rsidRPr="00870FDD" w:rsidRDefault="00870FDD" w:rsidP="00870FDD">
      <w:pPr>
        <w:spacing w:after="0" w:line="240" w:lineRule="auto"/>
        <w:jc w:val="center"/>
        <w:rPr>
          <w:rFonts w:ascii="Times New Roman" w:eastAsia="Times New Roman" w:hAnsi="Times New Roman" w:cs="Times New Roman"/>
          <w:color w:val="1D1D1B"/>
          <w:sz w:val="24"/>
          <w:szCs w:val="24"/>
          <w:lang w:eastAsia="pl-PL"/>
        </w:rPr>
      </w:pPr>
    </w:p>
    <w:p w:rsidR="00493741" w:rsidRPr="00493741" w:rsidRDefault="00493741" w:rsidP="00493741">
      <w:pPr>
        <w:spacing w:after="0" w:line="240" w:lineRule="auto"/>
        <w:rPr>
          <w:rFonts w:ascii="Arial" w:eastAsia="Times New Roman" w:hAnsi="Arial" w:cs="Arial"/>
          <w:color w:val="1D1D1B"/>
          <w:sz w:val="24"/>
          <w:szCs w:val="24"/>
          <w:lang w:eastAsia="pl-PL"/>
        </w:rPr>
      </w:pPr>
      <w:r w:rsidRPr="00870FDD">
        <w:rPr>
          <w:rFonts w:ascii="Times New Roman" w:eastAsia="Times New Roman" w:hAnsi="Times New Roman" w:cs="Times New Roman"/>
          <w:color w:val="1D1D1B"/>
          <w:sz w:val="24"/>
          <w:szCs w:val="24"/>
          <w:lang w:eastAsia="pl-PL"/>
        </w:rPr>
        <w:t xml:space="preserve">• Konwencja o prawach dziecka przyjęta przez Zgromadzenie Ogólne Narodów Zjednoczonych dnia 20 listopada 1989 r. (Dz. U. z 1991r. Nr 120, poz. 526 z </w:t>
      </w:r>
      <w:proofErr w:type="spellStart"/>
      <w:r w:rsidRPr="00870FDD">
        <w:rPr>
          <w:rFonts w:ascii="Times New Roman" w:eastAsia="Times New Roman" w:hAnsi="Times New Roman" w:cs="Times New Roman"/>
          <w:color w:val="1D1D1B"/>
          <w:sz w:val="24"/>
          <w:szCs w:val="24"/>
          <w:lang w:eastAsia="pl-PL"/>
        </w:rPr>
        <w:t>późn</w:t>
      </w:r>
      <w:proofErr w:type="spellEnd"/>
      <w:r w:rsidRPr="00870FDD">
        <w:rPr>
          <w:rFonts w:ascii="Times New Roman" w:eastAsia="Times New Roman" w:hAnsi="Times New Roman" w:cs="Times New Roman"/>
          <w:color w:val="1D1D1B"/>
          <w:sz w:val="24"/>
          <w:szCs w:val="24"/>
          <w:lang w:eastAsia="pl-PL"/>
        </w:rPr>
        <w:t>. zm.)</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br/>
        <w:t xml:space="preserve">• Konstytucja Rzeczypospolitej Polskiej z dnia 2 kwietnia 1997 r. (Dz. U. Nr 78, poz. 483 z </w:t>
      </w:r>
      <w:proofErr w:type="spellStart"/>
      <w:r w:rsidRPr="00870FDD">
        <w:rPr>
          <w:rFonts w:ascii="Times New Roman" w:eastAsia="Times New Roman" w:hAnsi="Times New Roman" w:cs="Times New Roman"/>
          <w:color w:val="1D1D1B"/>
          <w:sz w:val="24"/>
          <w:szCs w:val="24"/>
          <w:lang w:eastAsia="pl-PL"/>
        </w:rPr>
        <w:t>późn</w:t>
      </w:r>
      <w:proofErr w:type="spellEnd"/>
      <w:r w:rsidRPr="00870FDD">
        <w:rPr>
          <w:rFonts w:ascii="Times New Roman" w:eastAsia="Times New Roman" w:hAnsi="Times New Roman" w:cs="Times New Roman"/>
          <w:color w:val="1D1D1B"/>
          <w:sz w:val="24"/>
          <w:szCs w:val="24"/>
          <w:lang w:eastAsia="pl-PL"/>
        </w:rPr>
        <w:t>. zm.)</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br/>
        <w:t>• Ustawa z dnia 25 lutego 1964 r. Kodeks rodzinny i opiekuńczy (</w:t>
      </w:r>
      <w:proofErr w:type="spellStart"/>
      <w:r w:rsidRPr="00870FDD">
        <w:rPr>
          <w:rFonts w:ascii="Times New Roman" w:eastAsia="Times New Roman" w:hAnsi="Times New Roman" w:cs="Times New Roman"/>
          <w:color w:val="1D1D1B"/>
          <w:sz w:val="24"/>
          <w:szCs w:val="24"/>
          <w:lang w:eastAsia="pl-PL"/>
        </w:rPr>
        <w:t>t.j</w:t>
      </w:r>
      <w:proofErr w:type="spellEnd"/>
      <w:r w:rsidRPr="00870FDD">
        <w:rPr>
          <w:rFonts w:ascii="Times New Roman" w:eastAsia="Times New Roman" w:hAnsi="Times New Roman" w:cs="Times New Roman"/>
          <w:color w:val="1D1D1B"/>
          <w:sz w:val="24"/>
          <w:szCs w:val="24"/>
          <w:lang w:eastAsia="pl-PL"/>
        </w:rPr>
        <w:t>. Dz. U. z 2020 r. poz. 1359)</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br/>
        <w:t>• Ustawa z dnia 28 lipca 2023 r. o zmianie ustawy - Kodeks rodzinny i opiekuńczy oraz niektórych innych ustaw (Dz. U. poz. 1606).</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br/>
        <w:t>• Ustawa z dnia 13 maja 2016 r. o przeciwdziałaniu zagrożeniom przestępczością na tle seksualnym (</w:t>
      </w:r>
      <w:proofErr w:type="spellStart"/>
      <w:r w:rsidRPr="00870FDD">
        <w:rPr>
          <w:rFonts w:ascii="Times New Roman" w:eastAsia="Times New Roman" w:hAnsi="Times New Roman" w:cs="Times New Roman"/>
          <w:color w:val="1D1D1B"/>
          <w:sz w:val="24"/>
          <w:szCs w:val="24"/>
          <w:lang w:eastAsia="pl-PL"/>
        </w:rPr>
        <w:t>t.j</w:t>
      </w:r>
      <w:proofErr w:type="spellEnd"/>
      <w:r w:rsidRPr="00870FDD">
        <w:rPr>
          <w:rFonts w:ascii="Times New Roman" w:eastAsia="Times New Roman" w:hAnsi="Times New Roman" w:cs="Times New Roman"/>
          <w:color w:val="1D1D1B"/>
          <w:sz w:val="24"/>
          <w:szCs w:val="24"/>
          <w:lang w:eastAsia="pl-PL"/>
        </w:rPr>
        <w:t xml:space="preserve">. Dz. U. z 2023 r. poz. 31 z </w:t>
      </w:r>
      <w:proofErr w:type="spellStart"/>
      <w:r w:rsidRPr="00870FDD">
        <w:rPr>
          <w:rFonts w:ascii="Times New Roman" w:eastAsia="Times New Roman" w:hAnsi="Times New Roman" w:cs="Times New Roman"/>
          <w:color w:val="1D1D1B"/>
          <w:sz w:val="24"/>
          <w:szCs w:val="24"/>
          <w:lang w:eastAsia="pl-PL"/>
        </w:rPr>
        <w:t>późn</w:t>
      </w:r>
      <w:proofErr w:type="spellEnd"/>
      <w:r w:rsidRPr="00870FDD">
        <w:rPr>
          <w:rFonts w:ascii="Times New Roman" w:eastAsia="Times New Roman" w:hAnsi="Times New Roman" w:cs="Times New Roman"/>
          <w:color w:val="1D1D1B"/>
          <w:sz w:val="24"/>
          <w:szCs w:val="24"/>
          <w:lang w:eastAsia="pl-PL"/>
        </w:rPr>
        <w:t>. zm.)</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br/>
        <w:t>• Ustawa z dnia 29 lipca 2005 r. o przeciwdziałaniu przemocy domowej (</w:t>
      </w:r>
      <w:proofErr w:type="spellStart"/>
      <w:r w:rsidRPr="00870FDD">
        <w:rPr>
          <w:rFonts w:ascii="Times New Roman" w:eastAsia="Times New Roman" w:hAnsi="Times New Roman" w:cs="Times New Roman"/>
          <w:color w:val="1D1D1B"/>
          <w:sz w:val="24"/>
          <w:szCs w:val="24"/>
          <w:lang w:eastAsia="pl-PL"/>
        </w:rPr>
        <w:t>t.j</w:t>
      </w:r>
      <w:proofErr w:type="spellEnd"/>
      <w:r w:rsidRPr="00870FDD">
        <w:rPr>
          <w:rFonts w:ascii="Times New Roman" w:eastAsia="Times New Roman" w:hAnsi="Times New Roman" w:cs="Times New Roman"/>
          <w:color w:val="1D1D1B"/>
          <w:sz w:val="24"/>
          <w:szCs w:val="24"/>
          <w:lang w:eastAsia="pl-PL"/>
        </w:rPr>
        <w:t>. Dz. U. z 2021 r. poz. 1249).</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lastRenderedPageBreak/>
        <w:br/>
        <w:t>• Ustawa z dnia 6 czerwca 1997 r. Kodeks karny (</w:t>
      </w:r>
      <w:proofErr w:type="spellStart"/>
      <w:r w:rsidRPr="00870FDD">
        <w:rPr>
          <w:rFonts w:ascii="Times New Roman" w:eastAsia="Times New Roman" w:hAnsi="Times New Roman" w:cs="Times New Roman"/>
          <w:color w:val="1D1D1B"/>
          <w:sz w:val="24"/>
          <w:szCs w:val="24"/>
          <w:lang w:eastAsia="pl-PL"/>
        </w:rPr>
        <w:t>t.j</w:t>
      </w:r>
      <w:proofErr w:type="spellEnd"/>
      <w:r w:rsidRPr="00870FDD">
        <w:rPr>
          <w:rFonts w:ascii="Times New Roman" w:eastAsia="Times New Roman" w:hAnsi="Times New Roman" w:cs="Times New Roman"/>
          <w:color w:val="1D1D1B"/>
          <w:sz w:val="24"/>
          <w:szCs w:val="24"/>
          <w:lang w:eastAsia="pl-PL"/>
        </w:rPr>
        <w:t xml:space="preserve">. Dz. U. z 2022 r. poz. 1138 z </w:t>
      </w:r>
      <w:proofErr w:type="spellStart"/>
      <w:r w:rsidRPr="00870FDD">
        <w:rPr>
          <w:rFonts w:ascii="Times New Roman" w:eastAsia="Times New Roman" w:hAnsi="Times New Roman" w:cs="Times New Roman"/>
          <w:color w:val="1D1D1B"/>
          <w:sz w:val="24"/>
          <w:szCs w:val="24"/>
          <w:lang w:eastAsia="pl-PL"/>
        </w:rPr>
        <w:t>późn</w:t>
      </w:r>
      <w:proofErr w:type="spellEnd"/>
      <w:r w:rsidRPr="00870FDD">
        <w:rPr>
          <w:rFonts w:ascii="Times New Roman" w:eastAsia="Times New Roman" w:hAnsi="Times New Roman" w:cs="Times New Roman"/>
          <w:color w:val="1D1D1B"/>
          <w:sz w:val="24"/>
          <w:szCs w:val="24"/>
          <w:lang w:eastAsia="pl-PL"/>
        </w:rPr>
        <w:t>. zm.).</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br/>
        <w:t>• Ustawa z dnia 6 czerwca 1997 r. Kodeks postępowania karnego (</w:t>
      </w:r>
      <w:proofErr w:type="spellStart"/>
      <w:r w:rsidRPr="00870FDD">
        <w:rPr>
          <w:rFonts w:ascii="Times New Roman" w:eastAsia="Times New Roman" w:hAnsi="Times New Roman" w:cs="Times New Roman"/>
          <w:color w:val="1D1D1B"/>
          <w:sz w:val="24"/>
          <w:szCs w:val="24"/>
          <w:lang w:eastAsia="pl-PL"/>
        </w:rPr>
        <w:t>t.j</w:t>
      </w:r>
      <w:proofErr w:type="spellEnd"/>
      <w:r w:rsidRPr="00870FDD">
        <w:rPr>
          <w:rFonts w:ascii="Times New Roman" w:eastAsia="Times New Roman" w:hAnsi="Times New Roman" w:cs="Times New Roman"/>
          <w:color w:val="1D1D1B"/>
          <w:sz w:val="24"/>
          <w:szCs w:val="24"/>
          <w:lang w:eastAsia="pl-PL"/>
        </w:rPr>
        <w:t xml:space="preserve">. Dz. U. z 2022 r. poz. 1375 z </w:t>
      </w:r>
      <w:proofErr w:type="spellStart"/>
      <w:r w:rsidRPr="00870FDD">
        <w:rPr>
          <w:rFonts w:ascii="Times New Roman" w:eastAsia="Times New Roman" w:hAnsi="Times New Roman" w:cs="Times New Roman"/>
          <w:color w:val="1D1D1B"/>
          <w:sz w:val="24"/>
          <w:szCs w:val="24"/>
          <w:lang w:eastAsia="pl-PL"/>
        </w:rPr>
        <w:t>późn</w:t>
      </w:r>
      <w:proofErr w:type="spellEnd"/>
      <w:r w:rsidRPr="00870FDD">
        <w:rPr>
          <w:rFonts w:ascii="Times New Roman" w:eastAsia="Times New Roman" w:hAnsi="Times New Roman" w:cs="Times New Roman"/>
          <w:color w:val="1D1D1B"/>
          <w:sz w:val="24"/>
          <w:szCs w:val="24"/>
          <w:lang w:eastAsia="pl-PL"/>
        </w:rPr>
        <w:t>. zm.).</w:t>
      </w:r>
      <w:r w:rsidRPr="00870FDD">
        <w:rPr>
          <w:rFonts w:ascii="Times New Roman" w:eastAsia="Times New Roman" w:hAnsi="Times New Roman" w:cs="Times New Roman"/>
          <w:color w:val="1D1D1B"/>
          <w:sz w:val="24"/>
          <w:szCs w:val="24"/>
          <w:lang w:eastAsia="pl-PL"/>
        </w:rPr>
        <w:br/>
      </w:r>
      <w:r w:rsidRPr="00493741">
        <w:rPr>
          <w:rFonts w:ascii="Arial" w:eastAsia="Times New Roman" w:hAnsi="Arial" w:cs="Arial"/>
          <w:color w:val="1D1D1B"/>
          <w:sz w:val="24"/>
          <w:szCs w:val="24"/>
          <w:lang w:eastAsia="pl-PL"/>
        </w:rPr>
        <w:br/>
      </w:r>
      <w:r w:rsidRPr="00870FDD">
        <w:rPr>
          <w:rFonts w:ascii="Times New Roman" w:eastAsia="Times New Roman" w:hAnsi="Times New Roman" w:cs="Times New Roman"/>
          <w:color w:val="1D1D1B"/>
          <w:sz w:val="24"/>
          <w:szCs w:val="24"/>
          <w:lang w:eastAsia="pl-PL"/>
        </w:rPr>
        <w:t>• Ustawa z dnia 23 kwietnia 1964 r. Kodeks cywilny (</w:t>
      </w:r>
      <w:proofErr w:type="spellStart"/>
      <w:r w:rsidRPr="00870FDD">
        <w:rPr>
          <w:rFonts w:ascii="Times New Roman" w:eastAsia="Times New Roman" w:hAnsi="Times New Roman" w:cs="Times New Roman"/>
          <w:color w:val="1D1D1B"/>
          <w:sz w:val="24"/>
          <w:szCs w:val="24"/>
          <w:lang w:eastAsia="pl-PL"/>
        </w:rPr>
        <w:t>t.j</w:t>
      </w:r>
      <w:proofErr w:type="spellEnd"/>
      <w:r w:rsidRPr="00870FDD">
        <w:rPr>
          <w:rFonts w:ascii="Times New Roman" w:eastAsia="Times New Roman" w:hAnsi="Times New Roman" w:cs="Times New Roman"/>
          <w:color w:val="1D1D1B"/>
          <w:sz w:val="24"/>
          <w:szCs w:val="24"/>
          <w:lang w:eastAsia="pl-PL"/>
        </w:rPr>
        <w:t xml:space="preserve">. Dz. U. z 2022 r. poz. 1360 z </w:t>
      </w:r>
      <w:proofErr w:type="spellStart"/>
      <w:r w:rsidRPr="00870FDD">
        <w:rPr>
          <w:rFonts w:ascii="Times New Roman" w:eastAsia="Times New Roman" w:hAnsi="Times New Roman" w:cs="Times New Roman"/>
          <w:color w:val="1D1D1B"/>
          <w:sz w:val="24"/>
          <w:szCs w:val="24"/>
          <w:lang w:eastAsia="pl-PL"/>
        </w:rPr>
        <w:t>późn</w:t>
      </w:r>
      <w:proofErr w:type="spellEnd"/>
      <w:r w:rsidRPr="00870FDD">
        <w:rPr>
          <w:rFonts w:ascii="Times New Roman" w:eastAsia="Times New Roman" w:hAnsi="Times New Roman" w:cs="Times New Roman"/>
          <w:color w:val="1D1D1B"/>
          <w:sz w:val="24"/>
          <w:szCs w:val="24"/>
          <w:lang w:eastAsia="pl-PL"/>
        </w:rPr>
        <w:t>. zm.) -art. 23 i 24</w:t>
      </w:r>
      <w:r w:rsidRPr="00870FDD">
        <w:rPr>
          <w:rFonts w:ascii="Times New Roman" w:eastAsia="Times New Roman" w:hAnsi="Times New Roman" w:cs="Times New Roman"/>
          <w:color w:val="1D1D1B"/>
          <w:sz w:val="24"/>
          <w:szCs w:val="24"/>
          <w:lang w:eastAsia="pl-PL"/>
        </w:rPr>
        <w:br/>
      </w:r>
      <w:r w:rsidRPr="00870FDD">
        <w:rPr>
          <w:rFonts w:ascii="Times New Roman" w:eastAsia="Times New Roman" w:hAnsi="Times New Roman" w:cs="Times New Roman"/>
          <w:color w:val="1D1D1B"/>
          <w:sz w:val="24"/>
          <w:szCs w:val="24"/>
          <w:lang w:eastAsia="pl-PL"/>
        </w:rPr>
        <w:br/>
        <w:t>• Ustawa z dnia 17 listopada 1964 r. Kodeks postępowania cywilnego (</w:t>
      </w:r>
      <w:proofErr w:type="spellStart"/>
      <w:r w:rsidRPr="00870FDD">
        <w:rPr>
          <w:rFonts w:ascii="Times New Roman" w:eastAsia="Times New Roman" w:hAnsi="Times New Roman" w:cs="Times New Roman"/>
          <w:color w:val="1D1D1B"/>
          <w:sz w:val="24"/>
          <w:szCs w:val="24"/>
          <w:lang w:eastAsia="pl-PL"/>
        </w:rPr>
        <w:t>t.j</w:t>
      </w:r>
      <w:proofErr w:type="spellEnd"/>
      <w:r w:rsidRPr="00870FDD">
        <w:rPr>
          <w:rFonts w:ascii="Times New Roman" w:eastAsia="Times New Roman" w:hAnsi="Times New Roman" w:cs="Times New Roman"/>
          <w:color w:val="1D1D1B"/>
          <w:sz w:val="24"/>
          <w:szCs w:val="24"/>
          <w:lang w:eastAsia="pl-PL"/>
        </w:rPr>
        <w:t xml:space="preserve">. Dz. U. z 2023 r. poz. 1550 z </w:t>
      </w:r>
      <w:proofErr w:type="spellStart"/>
      <w:r w:rsidRPr="00870FDD">
        <w:rPr>
          <w:rFonts w:ascii="Times New Roman" w:eastAsia="Times New Roman" w:hAnsi="Times New Roman" w:cs="Times New Roman"/>
          <w:color w:val="1D1D1B"/>
          <w:sz w:val="24"/>
          <w:szCs w:val="24"/>
          <w:lang w:eastAsia="pl-PL"/>
        </w:rPr>
        <w:t>późn</w:t>
      </w:r>
      <w:proofErr w:type="spellEnd"/>
      <w:r w:rsidRPr="00870FDD">
        <w:rPr>
          <w:rFonts w:ascii="Times New Roman" w:eastAsia="Times New Roman" w:hAnsi="Times New Roman" w:cs="Times New Roman"/>
          <w:color w:val="1D1D1B"/>
          <w:sz w:val="24"/>
          <w:szCs w:val="24"/>
          <w:lang w:eastAsia="pl-PL"/>
        </w:rPr>
        <w:t>. zm.).</w:t>
      </w:r>
    </w:p>
    <w:p w:rsidR="00462C11" w:rsidRDefault="00462C11" w:rsidP="00205DDE">
      <w:pPr>
        <w:spacing w:after="240" w:line="270" w:lineRule="atLeast"/>
        <w:rPr>
          <w:rFonts w:ascii="Arial" w:eastAsia="Times New Roman" w:hAnsi="Arial" w:cs="Arial"/>
          <w:b/>
          <w:bCs/>
          <w:color w:val="323232"/>
          <w:sz w:val="27"/>
          <w:szCs w:val="27"/>
          <w:lang w:eastAsia="pl-PL"/>
        </w:rPr>
      </w:pPr>
    </w:p>
    <w:p w:rsidR="00205DDE" w:rsidRDefault="00205DDE" w:rsidP="00205DDE">
      <w:pPr>
        <w:spacing w:after="240" w:line="270" w:lineRule="atLeast"/>
        <w:rPr>
          <w:rFonts w:ascii="Arial" w:eastAsia="Times New Roman" w:hAnsi="Arial" w:cs="Arial"/>
          <w:b/>
          <w:bCs/>
          <w:color w:val="323232"/>
          <w:sz w:val="27"/>
          <w:szCs w:val="27"/>
          <w:lang w:eastAsia="pl-PL"/>
        </w:rPr>
      </w:pPr>
    </w:p>
    <w:p w:rsidR="00870FDD" w:rsidRPr="00870FDD" w:rsidRDefault="00870FDD" w:rsidP="00205DDE">
      <w:pPr>
        <w:spacing w:after="240" w:line="270" w:lineRule="atLeast"/>
        <w:jc w:val="center"/>
        <w:rPr>
          <w:rFonts w:ascii="Times New Roman" w:eastAsia="Times New Roman" w:hAnsi="Times New Roman" w:cs="Times New Roman"/>
          <w:color w:val="000000"/>
          <w:sz w:val="24"/>
          <w:szCs w:val="24"/>
          <w:lang w:eastAsia="pl-PL"/>
        </w:rPr>
      </w:pPr>
      <w:r w:rsidRPr="00870FDD">
        <w:rPr>
          <w:rFonts w:ascii="Times New Roman" w:eastAsia="Times New Roman" w:hAnsi="Times New Roman" w:cs="Times New Roman"/>
          <w:b/>
          <w:bCs/>
          <w:color w:val="323232"/>
          <w:sz w:val="24"/>
          <w:szCs w:val="24"/>
          <w:lang w:eastAsia="pl-PL"/>
        </w:rPr>
        <w:t>Słowniczek pojęć/objaśnienie terminów używanych w dokumencie Polityka ochrony dzieci</w:t>
      </w:r>
    </w:p>
    <w:p w:rsidR="00870FDD" w:rsidRPr="00870FDD" w:rsidRDefault="00097957" w:rsidP="00205DDE">
      <w:pPr>
        <w:spacing w:after="240" w:line="360" w:lineRule="auto"/>
        <w:jc w:val="center"/>
        <w:rPr>
          <w:rFonts w:ascii="Times New Roman" w:eastAsia="Times New Roman" w:hAnsi="Times New Roman" w:cs="Times New Roman"/>
          <w:color w:val="323232"/>
          <w:sz w:val="24"/>
          <w:szCs w:val="24"/>
          <w:lang w:eastAsia="pl-PL"/>
        </w:rPr>
      </w:pPr>
      <w:r w:rsidRPr="001C7BED">
        <w:rPr>
          <w:rFonts w:ascii="Times New Roman" w:hAnsi="Times New Roman" w:cs="Times New Roman"/>
          <w:color w:val="1D1D1B"/>
          <w:sz w:val="24"/>
          <w:szCs w:val="24"/>
        </w:rPr>
        <w:t>§ 1.</w:t>
      </w:r>
      <w:r w:rsidR="00205DDE" w:rsidRPr="00870FDD">
        <w:rPr>
          <w:rFonts w:ascii="Times New Roman" w:eastAsia="Times New Roman" w:hAnsi="Times New Roman" w:cs="Times New Roman"/>
          <w:color w:val="323232"/>
          <w:sz w:val="24"/>
          <w:szCs w:val="24"/>
          <w:lang w:eastAsia="pl-PL"/>
        </w:rPr>
        <w:t xml:space="preserve"> </w:t>
      </w:r>
      <w:r w:rsidR="00870FDD" w:rsidRPr="00870FDD">
        <w:rPr>
          <w:rFonts w:ascii="Times New Roman" w:eastAsia="Times New Roman" w:hAnsi="Times New Roman" w:cs="Times New Roman"/>
          <w:color w:val="323232"/>
          <w:sz w:val="24"/>
          <w:szCs w:val="24"/>
          <w:lang w:eastAsia="pl-PL"/>
        </w:rPr>
        <w:br/>
        <w:t>1. Personelem lub członkiem personelu jest osoba zatrudniona na podstawie umowy o pracę, umowy cywilnoprawnej, a także wolontariusz i stażysta.</w:t>
      </w:r>
      <w:r w:rsidR="00870FDD" w:rsidRPr="00870FDD">
        <w:rPr>
          <w:rFonts w:ascii="Times New Roman" w:eastAsia="Times New Roman" w:hAnsi="Times New Roman" w:cs="Times New Roman"/>
          <w:color w:val="323232"/>
          <w:sz w:val="24"/>
          <w:szCs w:val="24"/>
          <w:lang w:eastAsia="pl-PL"/>
        </w:rPr>
        <w:br/>
        <w:t>2. Dzieckiem jest każda osoba do ukończenia 18. roku życia.</w:t>
      </w:r>
      <w:r w:rsidR="00870FDD" w:rsidRPr="00870FDD">
        <w:rPr>
          <w:rFonts w:ascii="Times New Roman" w:eastAsia="Times New Roman" w:hAnsi="Times New Roman" w:cs="Times New Roman"/>
          <w:color w:val="323232"/>
          <w:sz w:val="24"/>
          <w:szCs w:val="24"/>
          <w:lang w:eastAsia="pl-PL"/>
        </w:rPr>
        <w:br/>
        <w:t>3. Opiekunem dziecka jest osoba uprawniona do reprezentacji dziecka, w szczególności jego rodzic lub opiekun prawny. W myśl niniejszego dokumentu opiekunem jest również rodzic zastępczy.</w:t>
      </w:r>
      <w:r w:rsidR="00870FDD" w:rsidRPr="00870FDD">
        <w:rPr>
          <w:rFonts w:ascii="Times New Roman" w:eastAsia="Times New Roman" w:hAnsi="Times New Roman" w:cs="Times New Roman"/>
          <w:color w:val="323232"/>
          <w:sz w:val="24"/>
          <w:szCs w:val="24"/>
          <w:lang w:eastAsia="pl-PL"/>
        </w:rPr>
        <w:br/>
        <w:t>4. Zgoda rodzica dziecka oznacza zgodę co najmniej jednego z rodziców dziecka/opiekunów prawnych. Jednak w przypadku braku porozumienia między rodzicami dziecka należy poinformować rodziców o konieczności rozstrzygnięcia sprawy przez sąd rodzinny.</w:t>
      </w:r>
      <w:r w:rsidR="00870FDD" w:rsidRPr="00870FDD">
        <w:rPr>
          <w:rFonts w:ascii="Times New Roman" w:eastAsia="Times New Roman" w:hAnsi="Times New Roman" w:cs="Times New Roman"/>
          <w:color w:val="323232"/>
          <w:sz w:val="24"/>
          <w:szCs w:val="24"/>
          <w:lang w:eastAsia="pl-PL"/>
        </w:rPr>
        <w:br/>
        <w:t>5. Przez krzywdzenie dziecka należy rozumieć popełnienie czynu zabronionego lub czynu karalnego na szkodę dziecka przez jakąkolwiek osobę, w tym członka personelu instytucji lub zagrożenie dobra dziecka, w tym jego zaniedbywanie.</w:t>
      </w:r>
      <w:r w:rsidR="00870FDD" w:rsidRPr="00870FDD">
        <w:rPr>
          <w:rFonts w:ascii="Times New Roman" w:eastAsia="Times New Roman" w:hAnsi="Times New Roman" w:cs="Times New Roman"/>
          <w:color w:val="323232"/>
          <w:sz w:val="24"/>
          <w:szCs w:val="24"/>
          <w:lang w:eastAsia="pl-PL"/>
        </w:rPr>
        <w:br/>
        <w:t xml:space="preserve">6. Osoba odpowiedzialna za </w:t>
      </w:r>
      <w:proofErr w:type="spellStart"/>
      <w:r w:rsidR="00870FDD" w:rsidRPr="00870FDD">
        <w:rPr>
          <w:rFonts w:ascii="Times New Roman" w:eastAsia="Times New Roman" w:hAnsi="Times New Roman" w:cs="Times New Roman"/>
          <w:color w:val="323232"/>
          <w:sz w:val="24"/>
          <w:szCs w:val="24"/>
          <w:lang w:eastAsia="pl-PL"/>
        </w:rPr>
        <w:t>internet</w:t>
      </w:r>
      <w:proofErr w:type="spellEnd"/>
      <w:r w:rsidR="00870FDD" w:rsidRPr="00870FDD">
        <w:rPr>
          <w:rFonts w:ascii="Times New Roman" w:eastAsia="Times New Roman" w:hAnsi="Times New Roman" w:cs="Times New Roman"/>
          <w:color w:val="323232"/>
          <w:sz w:val="24"/>
          <w:szCs w:val="24"/>
          <w:lang w:eastAsia="pl-PL"/>
        </w:rPr>
        <w:t xml:space="preserve"> to </w:t>
      </w:r>
      <w:r w:rsidR="00320C09" w:rsidRPr="001C7BED">
        <w:rPr>
          <w:rFonts w:ascii="Times New Roman" w:eastAsia="Times New Roman" w:hAnsi="Times New Roman" w:cs="Times New Roman"/>
          <w:color w:val="323232"/>
          <w:sz w:val="24"/>
          <w:szCs w:val="24"/>
          <w:lang w:eastAsia="pl-PL"/>
        </w:rPr>
        <w:t>prowadzący zajęcia i korzystający z Internetu w trakcie zajęć  z dziećmi</w:t>
      </w:r>
      <w:r w:rsidR="00A54C66" w:rsidRPr="001C7BED">
        <w:rPr>
          <w:rFonts w:ascii="Times New Roman" w:eastAsia="Times New Roman" w:hAnsi="Times New Roman" w:cs="Times New Roman"/>
          <w:color w:val="323232"/>
          <w:sz w:val="24"/>
          <w:szCs w:val="24"/>
          <w:lang w:eastAsia="pl-PL"/>
        </w:rPr>
        <w:t xml:space="preserve"> w placówc</w:t>
      </w:r>
      <w:r w:rsidR="00320C09" w:rsidRPr="001C7BED">
        <w:rPr>
          <w:rFonts w:ascii="Times New Roman" w:eastAsia="Times New Roman" w:hAnsi="Times New Roman" w:cs="Times New Roman"/>
          <w:color w:val="323232"/>
          <w:sz w:val="24"/>
          <w:szCs w:val="24"/>
          <w:lang w:eastAsia="pl-PL"/>
        </w:rPr>
        <w:t>e</w:t>
      </w:r>
      <w:r w:rsidR="00870FDD" w:rsidRPr="00870FDD">
        <w:rPr>
          <w:rFonts w:ascii="Times New Roman" w:eastAsia="Times New Roman" w:hAnsi="Times New Roman" w:cs="Times New Roman"/>
          <w:color w:val="323232"/>
          <w:sz w:val="24"/>
          <w:szCs w:val="24"/>
          <w:lang w:eastAsia="pl-PL"/>
        </w:rPr>
        <w:t>.</w:t>
      </w:r>
      <w:r w:rsidR="00320C09" w:rsidRPr="001C7BED">
        <w:rPr>
          <w:rFonts w:ascii="Times New Roman" w:eastAsia="Times New Roman" w:hAnsi="Times New Roman" w:cs="Times New Roman"/>
          <w:color w:val="323232"/>
          <w:sz w:val="24"/>
          <w:szCs w:val="24"/>
          <w:lang w:eastAsia="pl-PL"/>
        </w:rPr>
        <w:t xml:space="preserve"> Dzieci nie mają samodzielnego dostępu do Internetu w trakcie prowadzonych zajęć. </w:t>
      </w:r>
      <w:r w:rsidR="00870FDD" w:rsidRPr="00870FDD">
        <w:rPr>
          <w:rFonts w:ascii="Times New Roman" w:eastAsia="Times New Roman" w:hAnsi="Times New Roman" w:cs="Times New Roman"/>
          <w:color w:val="323232"/>
          <w:sz w:val="24"/>
          <w:szCs w:val="24"/>
          <w:lang w:eastAsia="pl-PL"/>
        </w:rPr>
        <w:br/>
        <w:t xml:space="preserve">7. Osoba odpowiedzialna za Politykę ochrony dzieci przed krzywdzeniem to </w:t>
      </w:r>
      <w:r w:rsidR="007E67D6" w:rsidRPr="001C7BED">
        <w:rPr>
          <w:rFonts w:ascii="Times New Roman" w:eastAsia="Times New Roman" w:hAnsi="Times New Roman" w:cs="Times New Roman"/>
          <w:color w:val="323232"/>
          <w:sz w:val="24"/>
          <w:szCs w:val="24"/>
          <w:lang w:eastAsia="pl-PL"/>
        </w:rPr>
        <w:t xml:space="preserve">dyrektor placówki </w:t>
      </w:r>
      <w:r w:rsidR="00870FDD" w:rsidRPr="00870FDD">
        <w:rPr>
          <w:rFonts w:ascii="Times New Roman" w:eastAsia="Times New Roman" w:hAnsi="Times New Roman" w:cs="Times New Roman"/>
          <w:color w:val="323232"/>
          <w:sz w:val="24"/>
          <w:szCs w:val="24"/>
          <w:lang w:eastAsia="pl-PL"/>
        </w:rPr>
        <w:t>sprawujący nadzór nad realizacją Polityki ochrony dzieci przed krzywdzeniem w instytucji.</w:t>
      </w:r>
      <w:r w:rsidR="00870FDD" w:rsidRPr="00870FDD">
        <w:rPr>
          <w:rFonts w:ascii="Times New Roman" w:eastAsia="Times New Roman" w:hAnsi="Times New Roman" w:cs="Times New Roman"/>
          <w:color w:val="323232"/>
          <w:sz w:val="24"/>
          <w:szCs w:val="24"/>
          <w:lang w:eastAsia="pl-PL"/>
        </w:rPr>
        <w:br/>
        <w:t>8. Dane osobowe dziecka to wszelkie informacje umożliwiające identyfikację dziecka.</w:t>
      </w:r>
    </w:p>
    <w:p w:rsidR="00493741" w:rsidRDefault="00493741" w:rsidP="00205DDE">
      <w:pPr>
        <w:spacing w:after="0" w:line="360" w:lineRule="auto"/>
        <w:rPr>
          <w:rFonts w:ascii="Arial" w:hAnsi="Arial" w:cs="Arial"/>
          <w:color w:val="1D1D1B"/>
        </w:rPr>
      </w:pPr>
    </w:p>
    <w:p w:rsidR="00205DDE" w:rsidRPr="00205DDE" w:rsidRDefault="00205DDE" w:rsidP="00205DDE">
      <w:pPr>
        <w:spacing w:after="0" w:line="360" w:lineRule="auto"/>
        <w:jc w:val="center"/>
        <w:rPr>
          <w:rFonts w:ascii="Times New Roman" w:hAnsi="Times New Roman" w:cs="Times New Roman"/>
          <w:b/>
          <w:color w:val="1D1D1B"/>
          <w:sz w:val="24"/>
          <w:szCs w:val="24"/>
        </w:rPr>
      </w:pPr>
      <w:r w:rsidRPr="00205DDE">
        <w:rPr>
          <w:rFonts w:ascii="Times New Roman" w:hAnsi="Times New Roman" w:cs="Times New Roman"/>
          <w:b/>
          <w:color w:val="1D1D1B"/>
          <w:sz w:val="24"/>
          <w:szCs w:val="24"/>
        </w:rPr>
        <w:lastRenderedPageBreak/>
        <w:t>Rozpoznaw</w:t>
      </w:r>
      <w:r>
        <w:rPr>
          <w:rFonts w:ascii="Times New Roman" w:hAnsi="Times New Roman" w:cs="Times New Roman"/>
          <w:b/>
          <w:color w:val="1D1D1B"/>
          <w:sz w:val="24"/>
          <w:szCs w:val="24"/>
        </w:rPr>
        <w:t>anie i reagowanie na czynniki ryzyka krzywdzenia dziecka</w:t>
      </w:r>
      <w:r w:rsidR="00493741" w:rsidRPr="00205DDE">
        <w:rPr>
          <w:rFonts w:ascii="Times New Roman" w:hAnsi="Times New Roman" w:cs="Times New Roman"/>
          <w:b/>
          <w:color w:val="1D1D1B"/>
          <w:sz w:val="24"/>
          <w:szCs w:val="24"/>
        </w:rPr>
        <w:br/>
      </w:r>
      <w:r w:rsidRPr="00205DDE">
        <w:rPr>
          <w:rFonts w:ascii="Arial" w:hAnsi="Arial" w:cs="Arial"/>
          <w:color w:val="1D1D1B"/>
        </w:rPr>
        <w:t>§ 2.</w:t>
      </w:r>
    </w:p>
    <w:p w:rsidR="00A43B6B" w:rsidRPr="00E75FD7" w:rsidRDefault="00493741" w:rsidP="00205DDE">
      <w:pPr>
        <w:spacing w:after="0" w:line="360" w:lineRule="auto"/>
        <w:rPr>
          <w:rFonts w:ascii="Times New Roman" w:hAnsi="Times New Roman" w:cs="Times New Roman"/>
          <w:color w:val="1D1D1B"/>
          <w:sz w:val="24"/>
          <w:szCs w:val="24"/>
        </w:rPr>
      </w:pPr>
      <w:r w:rsidRPr="001C7BED">
        <w:rPr>
          <w:rFonts w:ascii="Times New Roman" w:hAnsi="Times New Roman" w:cs="Times New Roman"/>
          <w:color w:val="1D1D1B"/>
          <w:sz w:val="24"/>
          <w:szCs w:val="24"/>
        </w:rPr>
        <w:br/>
      </w:r>
      <w:r w:rsidRPr="00E75FD7">
        <w:rPr>
          <w:rFonts w:ascii="Times New Roman" w:hAnsi="Times New Roman" w:cs="Times New Roman"/>
          <w:color w:val="1D1D1B"/>
          <w:sz w:val="24"/>
          <w:szCs w:val="24"/>
        </w:rPr>
        <w:t>1. Personel instytucji posiada wiedzę i w ramach wykonywanych obowiązków zwraca uwagę na czynniki ryzyka i symptomy krzywdzenia dzieci.</w:t>
      </w:r>
      <w:r w:rsidRPr="00E75FD7">
        <w:rPr>
          <w:rFonts w:ascii="Times New Roman" w:hAnsi="Times New Roman" w:cs="Times New Roman"/>
          <w:color w:val="1D1D1B"/>
          <w:sz w:val="24"/>
          <w:szCs w:val="24"/>
        </w:rPr>
        <w:br/>
        <w:t>2. W przypadku zidentyfikowania czynników ryzyka personel instytucji podejmuje rozmowę z opiekunami, przekazując informacje na temat dostępnej oferty wsparcia i motywując ich do szukania dla siebie pomocy.</w:t>
      </w:r>
      <w:r w:rsidRPr="00E75FD7">
        <w:rPr>
          <w:rFonts w:ascii="Times New Roman" w:hAnsi="Times New Roman" w:cs="Times New Roman"/>
          <w:color w:val="1D1D1B"/>
          <w:sz w:val="24"/>
          <w:szCs w:val="24"/>
        </w:rPr>
        <w:br/>
        <w:t>3. Personel monitoruje sytuację i dobrostan dziecka.</w:t>
      </w:r>
    </w:p>
    <w:p w:rsidR="00E75FD7" w:rsidRDefault="00E75FD7" w:rsidP="00205DDE">
      <w:pPr>
        <w:spacing w:after="0" w:line="360" w:lineRule="auto"/>
        <w:rPr>
          <w:rFonts w:ascii="Times New Roman" w:eastAsia="Times New Roman" w:hAnsi="Times New Roman" w:cs="Times New Roman"/>
          <w:color w:val="1D1D1B"/>
          <w:sz w:val="24"/>
          <w:szCs w:val="24"/>
          <w:lang w:eastAsia="pl-PL"/>
        </w:rPr>
      </w:pPr>
      <w:r w:rsidRPr="00E75FD7">
        <w:rPr>
          <w:rFonts w:ascii="Times New Roman" w:eastAsia="Times New Roman" w:hAnsi="Times New Roman" w:cs="Times New Roman"/>
          <w:color w:val="1D1D1B"/>
          <w:sz w:val="24"/>
          <w:szCs w:val="24"/>
          <w:lang w:eastAsia="pl-PL"/>
        </w:rPr>
        <w:t xml:space="preserve">4. </w:t>
      </w:r>
      <w:r w:rsidR="00A43B6B" w:rsidRPr="00E75FD7">
        <w:rPr>
          <w:rFonts w:ascii="Times New Roman" w:eastAsia="Times New Roman" w:hAnsi="Times New Roman" w:cs="Times New Roman"/>
          <w:color w:val="1D1D1B"/>
          <w:sz w:val="24"/>
          <w:szCs w:val="24"/>
          <w:lang w:eastAsia="pl-PL"/>
        </w:rPr>
        <w:t xml:space="preserve">Rekrutacja personelu odbywa się zgodnie z zasadami bezpiecznej rekrutacji personelu. </w:t>
      </w:r>
    </w:p>
    <w:p w:rsidR="00E75FD7" w:rsidRDefault="00E75FD7" w:rsidP="00205DDE">
      <w:pPr>
        <w:spacing w:after="0" w:line="360" w:lineRule="auto"/>
        <w:rPr>
          <w:rFonts w:ascii="Times New Roman" w:eastAsia="Times New Roman" w:hAnsi="Times New Roman" w:cs="Times New Roman"/>
          <w:color w:val="1D1D1B"/>
          <w:sz w:val="24"/>
          <w:szCs w:val="24"/>
          <w:lang w:eastAsia="pl-PL"/>
        </w:rPr>
      </w:pPr>
    </w:p>
    <w:p w:rsidR="008165C0" w:rsidRDefault="00A43B6B" w:rsidP="00205DDE">
      <w:pPr>
        <w:spacing w:after="0" w:line="240" w:lineRule="auto"/>
        <w:jc w:val="center"/>
        <w:rPr>
          <w:rFonts w:ascii="Times New Roman" w:eastAsia="Times New Roman" w:hAnsi="Times New Roman" w:cs="Times New Roman"/>
          <w:b/>
          <w:color w:val="1D1D1B"/>
          <w:sz w:val="24"/>
          <w:szCs w:val="24"/>
          <w:lang w:eastAsia="pl-PL"/>
        </w:rPr>
      </w:pPr>
      <w:r w:rsidRPr="008165C0">
        <w:rPr>
          <w:rFonts w:ascii="Times New Roman" w:eastAsia="Times New Roman" w:hAnsi="Times New Roman" w:cs="Times New Roman"/>
          <w:b/>
          <w:color w:val="1D1D1B"/>
          <w:sz w:val="24"/>
          <w:szCs w:val="24"/>
          <w:lang w:eastAsia="pl-PL"/>
        </w:rPr>
        <w:t xml:space="preserve">Zasady </w:t>
      </w:r>
      <w:r w:rsidR="00E75FD7" w:rsidRPr="008165C0">
        <w:rPr>
          <w:rFonts w:ascii="Times New Roman" w:eastAsia="Times New Roman" w:hAnsi="Times New Roman" w:cs="Times New Roman"/>
          <w:b/>
          <w:color w:val="1D1D1B"/>
          <w:sz w:val="24"/>
          <w:szCs w:val="24"/>
          <w:lang w:eastAsia="pl-PL"/>
        </w:rPr>
        <w:t>rekrutacji pracowników</w:t>
      </w:r>
    </w:p>
    <w:p w:rsidR="00205DDE" w:rsidRPr="00205DDE" w:rsidRDefault="00205DDE" w:rsidP="00205DDE">
      <w:pPr>
        <w:spacing w:after="0" w:line="240" w:lineRule="auto"/>
        <w:jc w:val="center"/>
        <w:rPr>
          <w:rFonts w:ascii="Arial" w:hAnsi="Arial" w:cs="Arial"/>
          <w:color w:val="1D1D1B"/>
        </w:rPr>
      </w:pPr>
      <w:r w:rsidRPr="00205DDE">
        <w:rPr>
          <w:rFonts w:ascii="Arial" w:hAnsi="Arial" w:cs="Arial"/>
          <w:color w:val="1D1D1B"/>
        </w:rPr>
        <w:t>§ 3.</w:t>
      </w:r>
    </w:p>
    <w:p w:rsidR="00205DDE" w:rsidRDefault="00205DDE" w:rsidP="00205DDE">
      <w:pPr>
        <w:spacing w:after="0" w:line="240" w:lineRule="auto"/>
        <w:jc w:val="center"/>
        <w:rPr>
          <w:rFonts w:ascii="Times New Roman" w:eastAsia="Times New Roman" w:hAnsi="Times New Roman" w:cs="Times New Roman"/>
          <w:color w:val="1D1D1B"/>
          <w:sz w:val="24"/>
          <w:szCs w:val="24"/>
          <w:lang w:eastAsia="pl-PL"/>
        </w:rPr>
      </w:pPr>
    </w:p>
    <w:p w:rsidR="00493741" w:rsidRPr="00E75FD7" w:rsidRDefault="008165C0" w:rsidP="00A43B6B">
      <w:pPr>
        <w:spacing w:after="0" w:line="240" w:lineRule="auto"/>
        <w:rPr>
          <w:rFonts w:ascii="Times New Roman" w:eastAsia="Times New Roman" w:hAnsi="Times New Roman" w:cs="Times New Roman"/>
          <w:color w:val="1D1D1B"/>
          <w:sz w:val="24"/>
          <w:szCs w:val="24"/>
          <w:lang w:eastAsia="pl-PL"/>
        </w:rPr>
      </w:pPr>
      <w:r>
        <w:rPr>
          <w:rFonts w:ascii="Times New Roman" w:eastAsia="Times New Roman" w:hAnsi="Times New Roman" w:cs="Times New Roman"/>
          <w:color w:val="1D1D1B"/>
          <w:sz w:val="24"/>
          <w:szCs w:val="24"/>
          <w:lang w:eastAsia="pl-PL"/>
        </w:rPr>
        <w:t>Zasady rekrutacji pracowników</w:t>
      </w:r>
      <w:r w:rsidR="00E75FD7">
        <w:rPr>
          <w:rFonts w:ascii="Times New Roman" w:eastAsia="Times New Roman" w:hAnsi="Times New Roman" w:cs="Times New Roman"/>
          <w:color w:val="1D1D1B"/>
          <w:sz w:val="24"/>
          <w:szCs w:val="24"/>
          <w:lang w:eastAsia="pl-PL"/>
        </w:rPr>
        <w:t xml:space="preserve"> </w:t>
      </w:r>
      <w:r w:rsidR="00A43B6B" w:rsidRPr="00E75FD7">
        <w:rPr>
          <w:rFonts w:ascii="Times New Roman" w:eastAsia="Times New Roman" w:hAnsi="Times New Roman" w:cs="Times New Roman"/>
          <w:color w:val="1D1D1B"/>
          <w:sz w:val="24"/>
          <w:szCs w:val="24"/>
          <w:lang w:eastAsia="pl-PL"/>
        </w:rPr>
        <w:t>stanowią Załącznik [nr</w:t>
      </w:r>
      <w:r w:rsidR="00E75FD7">
        <w:rPr>
          <w:rFonts w:ascii="Times New Roman" w:eastAsia="Times New Roman" w:hAnsi="Times New Roman" w:cs="Times New Roman"/>
          <w:color w:val="1D1D1B"/>
          <w:sz w:val="24"/>
          <w:szCs w:val="24"/>
          <w:lang w:eastAsia="pl-PL"/>
        </w:rPr>
        <w:t>2</w:t>
      </w:r>
      <w:r w:rsidR="00A43B6B" w:rsidRPr="00E75FD7">
        <w:rPr>
          <w:rFonts w:ascii="Times New Roman" w:eastAsia="Times New Roman" w:hAnsi="Times New Roman" w:cs="Times New Roman"/>
          <w:color w:val="1D1D1B"/>
          <w:sz w:val="24"/>
          <w:szCs w:val="24"/>
          <w:lang w:eastAsia="pl-PL"/>
        </w:rPr>
        <w:t>] do niniejszej Polityki.</w:t>
      </w:r>
    </w:p>
    <w:p w:rsidR="000C0462" w:rsidRDefault="000C0462" w:rsidP="00A43B6B">
      <w:pPr>
        <w:spacing w:after="0" w:line="240" w:lineRule="auto"/>
        <w:rPr>
          <w:rFonts w:ascii="Arial" w:eastAsia="Times New Roman" w:hAnsi="Arial" w:cs="Arial"/>
          <w:color w:val="1D1D1B"/>
          <w:sz w:val="24"/>
          <w:szCs w:val="24"/>
          <w:lang w:eastAsia="pl-PL"/>
        </w:rPr>
      </w:pPr>
    </w:p>
    <w:p w:rsidR="00A43B6B" w:rsidRDefault="00A43B6B" w:rsidP="009A73C0">
      <w:pPr>
        <w:spacing w:after="0" w:line="360" w:lineRule="auto"/>
        <w:rPr>
          <w:rFonts w:ascii="Arial" w:eastAsia="Times New Roman" w:hAnsi="Arial" w:cs="Arial"/>
          <w:color w:val="1D1D1B"/>
          <w:sz w:val="24"/>
          <w:szCs w:val="24"/>
          <w:lang w:eastAsia="pl-PL"/>
        </w:rPr>
      </w:pPr>
    </w:p>
    <w:p w:rsidR="00FD1D31" w:rsidRDefault="000C0462" w:rsidP="009A73C0">
      <w:pPr>
        <w:spacing w:after="0" w:line="360" w:lineRule="auto"/>
        <w:jc w:val="center"/>
        <w:rPr>
          <w:rFonts w:ascii="Times New Roman" w:hAnsi="Times New Roman" w:cs="Times New Roman"/>
          <w:b/>
          <w:color w:val="1D1D1B"/>
          <w:sz w:val="24"/>
          <w:szCs w:val="24"/>
        </w:rPr>
      </w:pPr>
      <w:r w:rsidRPr="00205DDE">
        <w:rPr>
          <w:rFonts w:ascii="Times New Roman" w:hAnsi="Times New Roman" w:cs="Times New Roman"/>
          <w:b/>
          <w:color w:val="1D1D1B"/>
          <w:sz w:val="24"/>
          <w:szCs w:val="24"/>
        </w:rPr>
        <w:t>Zasady bezpiecznych relacji pomiędzy pracownikami</w:t>
      </w:r>
    </w:p>
    <w:p w:rsidR="00205DDE" w:rsidRPr="00205DDE" w:rsidRDefault="000C0462" w:rsidP="009A73C0">
      <w:pPr>
        <w:spacing w:after="0" w:line="360" w:lineRule="auto"/>
        <w:jc w:val="center"/>
        <w:rPr>
          <w:rFonts w:ascii="Times New Roman" w:hAnsi="Times New Roman" w:cs="Times New Roman"/>
          <w:b/>
          <w:color w:val="1D1D1B"/>
          <w:sz w:val="24"/>
          <w:szCs w:val="24"/>
        </w:rPr>
      </w:pPr>
      <w:r w:rsidRPr="00205DDE">
        <w:rPr>
          <w:rFonts w:ascii="Times New Roman" w:hAnsi="Times New Roman" w:cs="Times New Roman"/>
          <w:b/>
          <w:color w:val="1D1D1B"/>
          <w:sz w:val="24"/>
          <w:szCs w:val="24"/>
        </w:rPr>
        <w:t>(wolontariuszami, stażystami, praktykantami) instytucji  a dziećmi</w:t>
      </w:r>
    </w:p>
    <w:p w:rsidR="00A43B6B" w:rsidRPr="00231AC8" w:rsidRDefault="00205DDE" w:rsidP="009A73C0">
      <w:pPr>
        <w:spacing w:after="0" w:line="360" w:lineRule="auto"/>
        <w:jc w:val="center"/>
        <w:rPr>
          <w:rFonts w:ascii="Times New Roman" w:hAnsi="Times New Roman" w:cs="Times New Roman"/>
          <w:color w:val="1D1D1B"/>
          <w:sz w:val="24"/>
          <w:szCs w:val="24"/>
        </w:rPr>
      </w:pPr>
      <w:r w:rsidRPr="00205DDE">
        <w:rPr>
          <w:rFonts w:ascii="Arial" w:hAnsi="Arial" w:cs="Arial"/>
          <w:color w:val="1D1D1B"/>
        </w:rPr>
        <w:t>§ 4.</w:t>
      </w:r>
      <w:r w:rsidR="00A43B6B">
        <w:rPr>
          <w:rFonts w:ascii="Arial" w:hAnsi="Arial" w:cs="Arial"/>
          <w:color w:val="1D1D1B"/>
        </w:rPr>
        <w:br/>
      </w:r>
      <w:r w:rsidR="00A43B6B">
        <w:rPr>
          <w:rFonts w:ascii="Arial" w:hAnsi="Arial" w:cs="Arial"/>
          <w:color w:val="1D1D1B"/>
        </w:rPr>
        <w:br/>
      </w:r>
      <w:r w:rsidR="00A43B6B" w:rsidRPr="00231AC8">
        <w:rPr>
          <w:rFonts w:ascii="Times New Roman" w:hAnsi="Times New Roman" w:cs="Times New Roman"/>
          <w:color w:val="1D1D1B"/>
          <w:sz w:val="24"/>
          <w:szCs w:val="24"/>
        </w:rPr>
        <w:t xml:space="preserve">Personel zna i stosuje zasady bezpiecznych relacji </w:t>
      </w:r>
      <w:proofErr w:type="spellStart"/>
      <w:r w:rsidR="00A43B6B" w:rsidRPr="00231AC8">
        <w:rPr>
          <w:rFonts w:ascii="Times New Roman" w:hAnsi="Times New Roman" w:cs="Times New Roman"/>
          <w:color w:val="1D1D1B"/>
          <w:sz w:val="24"/>
          <w:szCs w:val="24"/>
        </w:rPr>
        <w:t>personel–dziecko</w:t>
      </w:r>
      <w:proofErr w:type="spellEnd"/>
      <w:r w:rsidR="00A43B6B" w:rsidRPr="00231AC8">
        <w:rPr>
          <w:rFonts w:ascii="Times New Roman" w:hAnsi="Times New Roman" w:cs="Times New Roman"/>
          <w:color w:val="1D1D1B"/>
          <w:sz w:val="24"/>
          <w:szCs w:val="24"/>
        </w:rPr>
        <w:t xml:space="preserve"> i </w:t>
      </w:r>
      <w:proofErr w:type="spellStart"/>
      <w:r w:rsidR="00A43B6B" w:rsidRPr="00231AC8">
        <w:rPr>
          <w:rFonts w:ascii="Times New Roman" w:hAnsi="Times New Roman" w:cs="Times New Roman"/>
          <w:color w:val="1D1D1B"/>
          <w:sz w:val="24"/>
          <w:szCs w:val="24"/>
        </w:rPr>
        <w:t>dziecko–dziecko</w:t>
      </w:r>
      <w:proofErr w:type="spellEnd"/>
      <w:r w:rsidR="00A43B6B" w:rsidRPr="00231AC8">
        <w:rPr>
          <w:rFonts w:ascii="Times New Roman" w:hAnsi="Times New Roman" w:cs="Times New Roman"/>
          <w:color w:val="1D1D1B"/>
          <w:sz w:val="24"/>
          <w:szCs w:val="24"/>
        </w:rPr>
        <w:t xml:space="preserve"> ustalone w placó</w:t>
      </w:r>
      <w:r w:rsidR="000C0462" w:rsidRPr="00231AC8">
        <w:rPr>
          <w:rFonts w:ascii="Times New Roman" w:hAnsi="Times New Roman" w:cs="Times New Roman"/>
          <w:color w:val="1D1D1B"/>
          <w:sz w:val="24"/>
          <w:szCs w:val="24"/>
        </w:rPr>
        <w:t xml:space="preserve">wce. Zasady stanowią Załącznik </w:t>
      </w:r>
      <w:r w:rsidR="00A43B6B" w:rsidRPr="00231AC8">
        <w:rPr>
          <w:rFonts w:ascii="Times New Roman" w:hAnsi="Times New Roman" w:cs="Times New Roman"/>
          <w:color w:val="1D1D1B"/>
          <w:sz w:val="24"/>
          <w:szCs w:val="24"/>
        </w:rPr>
        <w:t>nr</w:t>
      </w:r>
      <w:r w:rsidR="000C0462" w:rsidRPr="00231AC8">
        <w:rPr>
          <w:rFonts w:ascii="Times New Roman" w:hAnsi="Times New Roman" w:cs="Times New Roman"/>
          <w:color w:val="1D1D1B"/>
          <w:sz w:val="24"/>
          <w:szCs w:val="24"/>
        </w:rPr>
        <w:t>3</w:t>
      </w:r>
      <w:r w:rsidR="00A43B6B" w:rsidRPr="00231AC8">
        <w:rPr>
          <w:rFonts w:ascii="Times New Roman" w:hAnsi="Times New Roman" w:cs="Times New Roman"/>
          <w:color w:val="1D1D1B"/>
          <w:sz w:val="24"/>
          <w:szCs w:val="24"/>
        </w:rPr>
        <w:t xml:space="preserve"> do niniejszej Polityki.</w:t>
      </w:r>
    </w:p>
    <w:p w:rsidR="00A43B6B" w:rsidRDefault="00A43B6B" w:rsidP="00A43B6B">
      <w:pPr>
        <w:spacing w:after="0" w:line="240" w:lineRule="auto"/>
        <w:rPr>
          <w:rFonts w:ascii="Arial" w:hAnsi="Arial" w:cs="Arial"/>
          <w:color w:val="1D1D1B"/>
        </w:rPr>
      </w:pPr>
    </w:p>
    <w:p w:rsidR="00097957" w:rsidRPr="00097957" w:rsidRDefault="00097957" w:rsidP="00097957">
      <w:pPr>
        <w:pStyle w:val="Akapitzlist"/>
        <w:spacing w:after="0" w:line="240" w:lineRule="auto"/>
        <w:rPr>
          <w:rFonts w:ascii="Arial" w:eastAsia="Times New Roman" w:hAnsi="Arial" w:cs="Arial"/>
          <w:b/>
          <w:color w:val="1D1D1B"/>
          <w:sz w:val="24"/>
          <w:szCs w:val="24"/>
          <w:lang w:eastAsia="pl-PL"/>
        </w:rPr>
      </w:pPr>
    </w:p>
    <w:p w:rsidR="00A43B6B" w:rsidRPr="009A73C0" w:rsidRDefault="00097957" w:rsidP="00097957">
      <w:pPr>
        <w:spacing w:after="0" w:line="240" w:lineRule="auto"/>
        <w:rPr>
          <w:rFonts w:ascii="Times New Roman" w:eastAsia="Times New Roman" w:hAnsi="Times New Roman" w:cs="Times New Roman"/>
          <w:b/>
          <w:color w:val="1D1D1B"/>
          <w:sz w:val="24"/>
          <w:szCs w:val="24"/>
          <w:lang w:eastAsia="pl-PL"/>
        </w:rPr>
      </w:pPr>
      <w:r w:rsidRPr="009A73C0">
        <w:rPr>
          <w:rFonts w:ascii="Times New Roman" w:eastAsia="Times New Roman" w:hAnsi="Times New Roman" w:cs="Times New Roman"/>
          <w:b/>
          <w:color w:val="1D1D1B"/>
          <w:sz w:val="24"/>
          <w:szCs w:val="24"/>
          <w:lang w:eastAsia="pl-PL"/>
        </w:rPr>
        <w:t>Procedury interwencji w przypadku podejrzenia krzywdzenia dziecka.</w:t>
      </w:r>
    </w:p>
    <w:p w:rsidR="00097957" w:rsidRPr="00231AC8" w:rsidRDefault="00FD1D31" w:rsidP="00FD1D31">
      <w:pPr>
        <w:spacing w:after="0" w:line="240" w:lineRule="auto"/>
        <w:jc w:val="center"/>
        <w:rPr>
          <w:rFonts w:ascii="Times New Roman" w:eastAsia="Times New Roman" w:hAnsi="Times New Roman" w:cs="Times New Roman"/>
          <w:color w:val="1D1D1B"/>
          <w:sz w:val="24"/>
          <w:szCs w:val="24"/>
          <w:lang w:eastAsia="pl-PL"/>
        </w:rPr>
      </w:pPr>
      <w:r w:rsidRPr="00231AC8">
        <w:rPr>
          <w:rFonts w:ascii="Times New Roman" w:hAnsi="Times New Roman" w:cs="Times New Roman"/>
          <w:color w:val="1D1D1B"/>
          <w:sz w:val="24"/>
          <w:szCs w:val="24"/>
        </w:rPr>
        <w:t>§ 5</w:t>
      </w:r>
    </w:p>
    <w:p w:rsidR="00097957" w:rsidRPr="00231AC8" w:rsidRDefault="00097957"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1.</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1.1. Zagrożenie bezpieczeństwa dzieci może przybierać różne formy, z wykorzystaniem różnych sposobów kontaktu i komunikowania.</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1.2. Na potrzeby niniejszego dokumentu przyjęto następującą kwalifikację zagrożenia bezpieczeństwa dzieci:</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a. popełniono przestępstwo na szkodę dziecka (np. wykorzystanie seksualne, znęcanie się nad dzieckiem),</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b. doszło do innej formy krzywdzenia, niebędącej przestępstwem, takiej jak np. krzyk, kary fizyczne, poniżanie,</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lastRenderedPageBreak/>
        <w:t>c. doszło do zaniedbania potrzeb życiowych dziecka (np. związanych z żywieniem, higieną czy zdrowiem).</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1.3. Na potrzeby niniejszego dokumentu wyróżniono procedury interwencji w przypadku podejrzenia działania na szkodę dziecka przez:</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a. osoby dorosłe (personel, inne osoby trzecie, rodziców/opiekunów prawnych),</w:t>
      </w:r>
    </w:p>
    <w:p w:rsidR="00A43B6B"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b. inne dziecko.</w:t>
      </w:r>
    </w:p>
    <w:p w:rsidR="000845BD" w:rsidRDefault="000845BD" w:rsidP="000845BD">
      <w:pPr>
        <w:spacing w:after="0" w:line="240" w:lineRule="auto"/>
        <w:jc w:val="center"/>
        <w:rPr>
          <w:rFonts w:ascii="Times New Roman" w:hAnsi="Times New Roman" w:cs="Times New Roman"/>
          <w:color w:val="1D1D1B"/>
          <w:sz w:val="24"/>
          <w:szCs w:val="24"/>
        </w:rPr>
      </w:pPr>
      <w:r>
        <w:rPr>
          <w:rFonts w:ascii="Times New Roman" w:hAnsi="Times New Roman" w:cs="Times New Roman"/>
          <w:color w:val="1D1D1B"/>
          <w:sz w:val="24"/>
          <w:szCs w:val="24"/>
        </w:rPr>
        <w:t>§6</w:t>
      </w:r>
    </w:p>
    <w:p w:rsidR="000845BD" w:rsidRPr="00231AC8" w:rsidRDefault="000845BD" w:rsidP="000845BD">
      <w:pPr>
        <w:spacing w:after="0" w:line="360" w:lineRule="auto"/>
        <w:jc w:val="center"/>
        <w:rPr>
          <w:rFonts w:ascii="Times New Roman" w:eastAsia="Times New Roman" w:hAnsi="Times New Roman" w:cs="Times New Roman"/>
          <w:color w:val="1D1D1B"/>
          <w:sz w:val="24"/>
          <w:szCs w:val="24"/>
          <w:lang w:eastAsia="pl-PL"/>
        </w:rPr>
      </w:pP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2.1. W przypadku powzięcia przez członka personelu podejrzenia, że dziecko jest krzywdzone, lub zgłoszenia takiej okoliczności przez dziecko lub opiekuna dziecka, członek personelu ma obowiązek sporządzenia notatki służbowej i przekazania uzyskanej informacji kierownictwu instytucji. Notatka może mieć formę pisemną lub mailową.</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2.2. Interwencja prowadzona jest przez kierownictwo instytucji, które może wyznaczyć na stałe do tego zadania inną osobę. W przypadku wyznaczenia takiej osoby jej dane (imię, nazwisko, email, telefon) zostaną podane do wiadomości personelu, dzieci i opiekunów.</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2.3. W przypadku wyznaczenia innej osoby do prowadzenia interwencji pod pojęciem „kierownictwa instytucji” należy rozumieć osobę odpowiedzialną za prowadzenie interwencji.</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2.4. Jeżeli zgłoszono krzywdzenie ze strony osoby wyznaczonej do prowadzenia interwencji, wówczas interwencja prowadzona jest przez kierownictwo instytucji.</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2.5. Jeżeli zgłoszono krzywdzenie ze strony kierownictwa instytucji, a nie została wyznaczona osoba do prowadzenia interwencji, wówczas działania opisane w niniejszym rozdziale podejmuje osoba, która dostrzegła krzywdzenie lub do której zgłoszono podejrzenie krzywdzenia.</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 xml:space="preserve">2.6. </w:t>
      </w:r>
      <w:r w:rsidR="001C7BED" w:rsidRPr="00231AC8">
        <w:rPr>
          <w:rFonts w:ascii="Times New Roman" w:eastAsia="Times New Roman" w:hAnsi="Times New Roman" w:cs="Times New Roman"/>
          <w:color w:val="1D1D1B"/>
          <w:sz w:val="24"/>
          <w:szCs w:val="24"/>
          <w:lang w:eastAsia="pl-PL"/>
        </w:rPr>
        <w:t>Do udziału w interwencji można p</w:t>
      </w:r>
      <w:r w:rsidRPr="00231AC8">
        <w:rPr>
          <w:rFonts w:ascii="Times New Roman" w:eastAsia="Times New Roman" w:hAnsi="Times New Roman" w:cs="Times New Roman"/>
          <w:color w:val="1D1D1B"/>
          <w:sz w:val="24"/>
          <w:szCs w:val="24"/>
          <w:lang w:eastAsia="pl-PL"/>
        </w:rPr>
        <w:t>oprosić specjalistów, w szczególności psychologów i pedagogów, celem skorzystania z ich pomocy przy rozmowie z dzieckiem o trudnych doświadczeniach.</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2.7. Kierownictwo instytucji informuje opiekunów o obowiązku zgłoszenia podejrzenia krzywdzenia dziecka do odpowiedniej instytucji (prokuratura/policja lub sąd rodzinno-opiekuńczy, lub najbliższy ośrodek pomocy społecznej).</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 xml:space="preserve">2.8. Po poinformowaniu opiekunów zgodnie z punktem poprzedzającym, kierownictwo instytucji składa zawiadomienie o podejrzeniu przestępstwa do prokuratury/policji lub </w:t>
      </w:r>
      <w:r w:rsidRPr="00231AC8">
        <w:rPr>
          <w:rFonts w:ascii="Times New Roman" w:eastAsia="Times New Roman" w:hAnsi="Times New Roman" w:cs="Times New Roman"/>
          <w:color w:val="1D1D1B"/>
          <w:sz w:val="24"/>
          <w:szCs w:val="24"/>
          <w:lang w:eastAsia="pl-PL"/>
        </w:rPr>
        <w:lastRenderedPageBreak/>
        <w:t>wniosek o wgląd w sytuację rodziny do sądu rejonowego, wydziału rodzinnego i nieletnich, ośrodka pomocy społecznej.</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 xml:space="preserve">2.9. Dalszy tok postępowania leży w kompetencjach instytucji wskazanych w punkcie poprzedzającym. </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2.10. Z przebiegu każdej interwencji sporządza się kartę interwencji, której wzór stanowi Załącznik [nr</w:t>
      </w:r>
      <w:r w:rsidR="00BD5390">
        <w:rPr>
          <w:rFonts w:ascii="Times New Roman" w:eastAsia="Times New Roman" w:hAnsi="Times New Roman" w:cs="Times New Roman"/>
          <w:color w:val="1D1D1B"/>
          <w:sz w:val="24"/>
          <w:szCs w:val="24"/>
          <w:lang w:eastAsia="pl-PL"/>
        </w:rPr>
        <w:t>5</w:t>
      </w:r>
      <w:r w:rsidRPr="00231AC8">
        <w:rPr>
          <w:rFonts w:ascii="Times New Roman" w:eastAsia="Times New Roman" w:hAnsi="Times New Roman" w:cs="Times New Roman"/>
          <w:color w:val="1D1D1B"/>
          <w:sz w:val="24"/>
          <w:szCs w:val="24"/>
          <w:lang w:eastAsia="pl-PL"/>
        </w:rPr>
        <w:t>] do niniejszej Polityki. Kartę załącza się do rejestru interwencji prowadzonego przez instytucję.</w:t>
      </w:r>
    </w:p>
    <w:p w:rsidR="000845BD" w:rsidRDefault="000845BD" w:rsidP="000845BD">
      <w:pPr>
        <w:spacing w:after="0" w:line="240" w:lineRule="auto"/>
        <w:jc w:val="center"/>
        <w:rPr>
          <w:rFonts w:ascii="Times New Roman" w:hAnsi="Times New Roman" w:cs="Times New Roman"/>
          <w:color w:val="1D1D1B"/>
          <w:sz w:val="24"/>
          <w:szCs w:val="24"/>
        </w:rPr>
      </w:pPr>
      <w:r>
        <w:rPr>
          <w:rFonts w:ascii="Times New Roman" w:hAnsi="Times New Roman" w:cs="Times New Roman"/>
          <w:color w:val="1D1D1B"/>
          <w:sz w:val="24"/>
          <w:szCs w:val="24"/>
        </w:rPr>
        <w:t>§7</w:t>
      </w:r>
    </w:p>
    <w:p w:rsidR="00A43B6B" w:rsidRPr="00231AC8" w:rsidRDefault="00A43B6B" w:rsidP="000845BD">
      <w:pPr>
        <w:spacing w:after="0" w:line="360" w:lineRule="auto"/>
        <w:jc w:val="center"/>
        <w:rPr>
          <w:rFonts w:ascii="Times New Roman" w:eastAsia="Times New Roman" w:hAnsi="Times New Roman" w:cs="Times New Roman"/>
          <w:color w:val="1D1D1B"/>
          <w:sz w:val="24"/>
          <w:szCs w:val="24"/>
          <w:lang w:eastAsia="pl-PL"/>
        </w:rPr>
      </w:pP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3.</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rsidR="000845BD" w:rsidRDefault="000845BD" w:rsidP="000845BD">
      <w:pPr>
        <w:spacing w:after="0" w:line="240" w:lineRule="auto"/>
        <w:jc w:val="center"/>
        <w:rPr>
          <w:rFonts w:ascii="Times New Roman" w:hAnsi="Times New Roman" w:cs="Times New Roman"/>
          <w:color w:val="1D1D1B"/>
          <w:sz w:val="24"/>
          <w:szCs w:val="24"/>
        </w:rPr>
      </w:pPr>
      <w:r>
        <w:rPr>
          <w:rFonts w:ascii="Times New Roman" w:hAnsi="Times New Roman" w:cs="Times New Roman"/>
          <w:color w:val="1D1D1B"/>
          <w:sz w:val="24"/>
          <w:szCs w:val="24"/>
        </w:rPr>
        <w:t>§8</w:t>
      </w:r>
    </w:p>
    <w:p w:rsidR="00A43B6B" w:rsidRPr="00231AC8" w:rsidRDefault="00A43B6B" w:rsidP="000845BD">
      <w:pPr>
        <w:spacing w:after="0" w:line="360" w:lineRule="auto"/>
        <w:jc w:val="center"/>
        <w:rPr>
          <w:rFonts w:ascii="Times New Roman" w:eastAsia="Times New Roman" w:hAnsi="Times New Roman" w:cs="Times New Roman"/>
          <w:color w:val="1D1D1B"/>
          <w:sz w:val="24"/>
          <w:szCs w:val="24"/>
          <w:lang w:eastAsia="pl-PL"/>
        </w:rPr>
      </w:pP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Krzywdzenie przez osobę dorosłą</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4.1. W przypadku gdy zgłoszono krzywdzenie dziecka kierownictwo instytucji przeprowadza rozmowę z dzieckiem i innymi osobami mającymi lub mogącymi mieć wiedzę o zdarzeniu i o sytuacji osobistej (rodzinnej, zdrowotnej) dziecka, w szczególności jego opiekunami. Kierownictwo instytucji stara się ustalić przebieg zdarzenia, ale także wpływ zdarzenia na zdrowie psychiczne i fizyczne dziecka. Ustalenia są spisywane na karcie interwencji.</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4.2. Kierownictwo instytucji organizuje spotkanie/a z opiekunami dziecka, którym przekazuje informacje o zdarzeniu oraz o potrzebie/możliwości skorzystania ze specjalistycznego wsparcia, w tym u innych organizacji lub służb.</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4.3. W przypadku, gdy wobec dziecka popełniono przestępstwo kierownictwo instytucji sporządza zawiadomienie o możliwości popełnienia przestępstwa i przekazuje je do właściwej miejscowo policji lub prokuratury.</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4.4. W przypadku, gdy z rozmowy z opiekunami wynika, że nie są oni zainteresowani pomocą dziecku, ignorują zdarzenie lub w inny sposób nie wspierają dziecka, które doświadczyło krzywdzenia kierownictwo instytucj</w:t>
      </w:r>
      <w:r w:rsidR="00965FCB">
        <w:rPr>
          <w:rFonts w:ascii="Times New Roman" w:eastAsia="Times New Roman" w:hAnsi="Times New Roman" w:cs="Times New Roman"/>
          <w:color w:val="1D1D1B"/>
          <w:sz w:val="24"/>
          <w:szCs w:val="24"/>
          <w:lang w:eastAsia="pl-PL"/>
        </w:rPr>
        <w:t>i</w:t>
      </w:r>
      <w:r w:rsidRPr="00231AC8">
        <w:rPr>
          <w:rFonts w:ascii="Times New Roman" w:eastAsia="Times New Roman" w:hAnsi="Times New Roman" w:cs="Times New Roman"/>
          <w:color w:val="1D1D1B"/>
          <w:sz w:val="24"/>
          <w:szCs w:val="24"/>
          <w:lang w:eastAsia="pl-PL"/>
        </w:rPr>
        <w:t xml:space="preserve"> sporządza wniosek o wgląd w sytuację rodziny, który kieruje do właściwego sądu rodzinnego.</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lastRenderedPageBreak/>
        <w:t>4.5. 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w:t>
      </w:r>
      <w:r w:rsidR="00965FCB">
        <w:rPr>
          <w:rFonts w:ascii="Times New Roman" w:eastAsia="Times New Roman" w:hAnsi="Times New Roman" w:cs="Times New Roman"/>
          <w:color w:val="1D1D1B"/>
          <w:sz w:val="24"/>
          <w:szCs w:val="24"/>
          <w:lang w:eastAsia="pl-PL"/>
        </w:rPr>
        <w:t>j</w:t>
      </w:r>
      <w:r w:rsidRPr="00231AC8">
        <w:rPr>
          <w:rFonts w:ascii="Times New Roman" w:eastAsia="Times New Roman" w:hAnsi="Times New Roman" w:cs="Times New Roman"/>
          <w:color w:val="1D1D1B"/>
          <w:sz w:val="24"/>
          <w:szCs w:val="24"/>
          <w:lang w:eastAsia="pl-PL"/>
        </w:rPr>
        <w:t xml:space="preserve"> Karty”.</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4.6. W przypadku</w:t>
      </w:r>
      <w:r w:rsidR="00965FCB">
        <w:rPr>
          <w:rFonts w:ascii="Times New Roman" w:eastAsia="Times New Roman" w:hAnsi="Times New Roman" w:cs="Times New Roman"/>
          <w:color w:val="1D1D1B"/>
          <w:sz w:val="24"/>
          <w:szCs w:val="24"/>
          <w:lang w:eastAsia="pl-PL"/>
        </w:rPr>
        <w:t>,</w:t>
      </w:r>
      <w:r w:rsidRPr="00231AC8">
        <w:rPr>
          <w:rFonts w:ascii="Times New Roman" w:eastAsia="Times New Roman" w:hAnsi="Times New Roman" w:cs="Times New Roman"/>
          <w:color w:val="1D1D1B"/>
          <w:sz w:val="24"/>
          <w:szCs w:val="24"/>
          <w:lang w:eastAsia="pl-PL"/>
        </w:rPr>
        <w:t xml:space="preserve"> gdy zgłoszono krzywdzenie dziecka przez członka personelu instytucji, wówczas osoba ta zostaje odsunięta od wszelkich form kontaktu z dziećmi (nie tylko dzieckiem pokrzywdzonym) do czasu wyjaśnienia sprawy.</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4.7. W przypadku gdy członek personelu instytucji dopuścił się wobec dziecka innej formy krzywdzenia niż popełnienie przestępstwa na jego szkodę, kierownictwo instytucji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instytucję, lecz przez podmiot trzeci, wówczas należy zarekomendować zakaz wstępu tej osoby na teren instytucji, a w razie potrzeby rozwiązać umowę z instytucją współpracującą.</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4.8. 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4.9. W przypadku gdy podejrzenie zagrożenia bezpieczeństwa dziecka zgłosili opiekunowie dziecka, a podejrzenie to nie zostało potwierdzone, należy o tym fakcie poinformować opiekunów dziecka na piśmie.</w:t>
      </w:r>
    </w:p>
    <w:p w:rsidR="000845BD" w:rsidRDefault="000845BD" w:rsidP="000845BD">
      <w:pPr>
        <w:spacing w:after="0" w:line="240" w:lineRule="auto"/>
        <w:jc w:val="center"/>
        <w:rPr>
          <w:rFonts w:ascii="Times New Roman" w:hAnsi="Times New Roman" w:cs="Times New Roman"/>
          <w:color w:val="1D1D1B"/>
          <w:sz w:val="24"/>
          <w:szCs w:val="24"/>
        </w:rPr>
      </w:pPr>
      <w:r>
        <w:rPr>
          <w:rFonts w:ascii="Times New Roman" w:hAnsi="Times New Roman" w:cs="Times New Roman"/>
          <w:color w:val="1D1D1B"/>
          <w:sz w:val="24"/>
          <w:szCs w:val="24"/>
        </w:rPr>
        <w:t>§9</w:t>
      </w:r>
    </w:p>
    <w:p w:rsidR="00A43B6B" w:rsidRPr="00231AC8" w:rsidRDefault="00A43B6B" w:rsidP="000845BD">
      <w:pPr>
        <w:spacing w:after="0" w:line="360" w:lineRule="auto"/>
        <w:jc w:val="center"/>
        <w:rPr>
          <w:rFonts w:ascii="Times New Roman" w:eastAsia="Times New Roman" w:hAnsi="Times New Roman" w:cs="Times New Roman"/>
          <w:color w:val="1D1D1B"/>
          <w:sz w:val="24"/>
          <w:szCs w:val="24"/>
          <w:lang w:eastAsia="pl-PL"/>
        </w:rPr>
      </w:pP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5.</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Krzywdzenie rówieśnicze</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 xml:space="preserve">5.1. W przypadku podejrzenia krzywdzenia dziecka przez inne dziecko przebywające w instytucji (np. na zajęciach grupowych) należy przeprowadzić rozmowę z dzieckiem </w:t>
      </w:r>
      <w:r w:rsidRPr="00231AC8">
        <w:rPr>
          <w:rFonts w:ascii="Times New Roman" w:eastAsia="Times New Roman" w:hAnsi="Times New Roman" w:cs="Times New Roman"/>
          <w:color w:val="1D1D1B"/>
          <w:sz w:val="24"/>
          <w:szCs w:val="24"/>
          <w:lang w:eastAsia="pl-PL"/>
        </w:rPr>
        <w:lastRenderedPageBreak/>
        <w:t>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5.2. Wspólnie z opiekunami dziecka krzywdzącego należy opracować plan naprawczy, celem zmiany niepożądanych zachowań.</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5.3. Z opiekunami dziecka poddawanego krzywdzeniu należy opracować plan zapewnienia mu bezpieczeństwa, włączając w ten plan sposoby odizolowania go od źródeł zagrożenia.</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5.4. 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5.5. W przypadku, gdy dziecko krzywdzące nie uczestniczy w działaniach instytucji należy porozmawiać z dzieckiem poddawanym krzywdzeniu, innymi osobami mającymi wiedzę o zdarzeniu, a także z opiekunami dziecka krzywdzonego celem ustalenia przebiegu zdarzenia, a także wpływu zdarzenia na zdrowie psychiczne i fizyczne dziecka. Kierownictwo instytucji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5.6. Jeżeli osobą podejrzewaną o krzywdzenie jest dziecko w wieku od 13 do 17 lat, a jego zachowanie stanowi czyn karalny, należy ponadto poinformować właściwy miejscowo sąd rodzinny lub policję poprzez pisemne zawiadomienie.</w:t>
      </w:r>
    </w:p>
    <w:p w:rsidR="00A43B6B" w:rsidRPr="00231AC8" w:rsidRDefault="00A43B6B"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5.7. Jeżeli osobą podejrzewaną o krzywdzenie jest dziecko powyżej lat 17, a jego zachowanie stanowi przestępstwo, wówczas należy poinformować właściwą miejscowo jednostkę policji lub prokuratury poprzez pisemne zawiadomienie.</w:t>
      </w:r>
    </w:p>
    <w:p w:rsidR="00A43B6B" w:rsidRPr="00231AC8" w:rsidRDefault="00A43B6B" w:rsidP="00A43B6B">
      <w:pPr>
        <w:spacing w:after="0" w:line="240" w:lineRule="auto"/>
        <w:rPr>
          <w:rFonts w:ascii="Times New Roman" w:eastAsia="Times New Roman" w:hAnsi="Times New Roman" w:cs="Times New Roman"/>
          <w:color w:val="1D1D1B"/>
          <w:sz w:val="24"/>
          <w:szCs w:val="24"/>
          <w:lang w:eastAsia="pl-PL"/>
        </w:rPr>
      </w:pPr>
    </w:p>
    <w:p w:rsidR="00A43B6B" w:rsidRPr="00231AC8" w:rsidRDefault="00A43B6B" w:rsidP="00A43B6B">
      <w:pPr>
        <w:spacing w:after="0" w:line="240" w:lineRule="auto"/>
        <w:rPr>
          <w:rFonts w:ascii="Times New Roman" w:eastAsia="Times New Roman" w:hAnsi="Times New Roman" w:cs="Times New Roman"/>
          <w:color w:val="1D1D1B"/>
          <w:sz w:val="24"/>
          <w:szCs w:val="24"/>
          <w:lang w:eastAsia="pl-PL"/>
        </w:rPr>
      </w:pPr>
    </w:p>
    <w:p w:rsidR="00BB7EE2" w:rsidRPr="00231AC8" w:rsidRDefault="00F20FA9" w:rsidP="009A73C0">
      <w:pPr>
        <w:spacing w:after="0" w:line="240" w:lineRule="auto"/>
        <w:jc w:val="center"/>
        <w:rPr>
          <w:rFonts w:ascii="Times New Roman" w:eastAsia="Times New Roman" w:hAnsi="Times New Roman" w:cs="Times New Roman"/>
          <w:b/>
          <w:color w:val="1D1D1B"/>
          <w:sz w:val="24"/>
          <w:szCs w:val="24"/>
          <w:lang w:eastAsia="pl-PL"/>
        </w:rPr>
      </w:pPr>
      <w:r w:rsidRPr="00231AC8">
        <w:rPr>
          <w:rFonts w:ascii="Times New Roman" w:eastAsia="Times New Roman" w:hAnsi="Times New Roman" w:cs="Times New Roman"/>
          <w:b/>
          <w:color w:val="1D1D1B"/>
          <w:sz w:val="24"/>
          <w:szCs w:val="24"/>
          <w:lang w:eastAsia="pl-PL"/>
        </w:rPr>
        <w:t>Zasady ochrony danych osobowych oraz wizerunku dziecka w instytucji.</w:t>
      </w:r>
    </w:p>
    <w:p w:rsidR="00073816" w:rsidRPr="00231AC8" w:rsidRDefault="00073816" w:rsidP="00BB7EE2">
      <w:pPr>
        <w:spacing w:after="0" w:line="240" w:lineRule="auto"/>
        <w:rPr>
          <w:rFonts w:ascii="Times New Roman" w:eastAsia="Times New Roman" w:hAnsi="Times New Roman" w:cs="Times New Roman"/>
          <w:b/>
          <w:color w:val="1D1D1B"/>
          <w:sz w:val="24"/>
          <w:szCs w:val="24"/>
          <w:lang w:eastAsia="pl-PL"/>
        </w:rPr>
      </w:pPr>
    </w:p>
    <w:p w:rsidR="00BB7EE2" w:rsidRDefault="00073816" w:rsidP="009A73C0">
      <w:pPr>
        <w:spacing w:after="0" w:line="240" w:lineRule="auto"/>
        <w:jc w:val="center"/>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 xml:space="preserve">§ </w:t>
      </w:r>
      <w:r w:rsidR="000845BD">
        <w:rPr>
          <w:rFonts w:ascii="Times New Roman" w:eastAsia="Times New Roman" w:hAnsi="Times New Roman" w:cs="Times New Roman"/>
          <w:color w:val="1D1D1B"/>
          <w:sz w:val="24"/>
          <w:szCs w:val="24"/>
          <w:lang w:eastAsia="pl-PL"/>
        </w:rPr>
        <w:t>10</w:t>
      </w:r>
    </w:p>
    <w:p w:rsidR="009A73C0" w:rsidRPr="00231AC8" w:rsidRDefault="009A73C0" w:rsidP="00BB7EE2">
      <w:pPr>
        <w:spacing w:after="0" w:line="240" w:lineRule="auto"/>
        <w:rPr>
          <w:rFonts w:ascii="Times New Roman" w:eastAsia="Times New Roman" w:hAnsi="Times New Roman" w:cs="Times New Roman"/>
          <w:color w:val="1D1D1B"/>
          <w:sz w:val="24"/>
          <w:szCs w:val="24"/>
          <w:lang w:eastAsia="pl-PL"/>
        </w:rPr>
      </w:pPr>
    </w:p>
    <w:p w:rsidR="00BB7EE2" w:rsidRPr="00231AC8" w:rsidRDefault="00BB7EE2"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1. Instytucja zapewnia najwyższe standardy ochrony danych osobowych dzieci zgodnie z obowiązującymi przepisami prawa.</w:t>
      </w:r>
    </w:p>
    <w:p w:rsidR="00BB7EE2" w:rsidRPr="00231AC8" w:rsidRDefault="00BB7EE2"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lastRenderedPageBreak/>
        <w:t>2. Instytucja, uznając prawo dziecka do prywatności i ochrony dóbr osobistych, zapewnia ochronę wizerunku dziecka.</w:t>
      </w:r>
    </w:p>
    <w:p w:rsidR="00BB7EE2" w:rsidRPr="00231AC8" w:rsidRDefault="00BB7EE2" w:rsidP="009A73C0">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3. Wytyczne dotyczące zasad publikacji wizerunku dziecka stanowią Załącznik [nr</w:t>
      </w:r>
      <w:r w:rsidR="002004B9">
        <w:rPr>
          <w:rFonts w:ascii="Times New Roman" w:eastAsia="Times New Roman" w:hAnsi="Times New Roman" w:cs="Times New Roman"/>
          <w:color w:val="1D1D1B"/>
          <w:sz w:val="24"/>
          <w:szCs w:val="24"/>
          <w:lang w:eastAsia="pl-PL"/>
        </w:rPr>
        <w:t>4</w:t>
      </w:r>
      <w:r w:rsidRPr="00231AC8">
        <w:rPr>
          <w:rFonts w:ascii="Times New Roman" w:eastAsia="Times New Roman" w:hAnsi="Times New Roman" w:cs="Times New Roman"/>
          <w:color w:val="1D1D1B"/>
          <w:sz w:val="24"/>
          <w:szCs w:val="24"/>
          <w:lang w:eastAsia="pl-PL"/>
        </w:rPr>
        <w:t>] do niniejszej Polityki.</w:t>
      </w:r>
    </w:p>
    <w:p w:rsidR="00BB7EE2" w:rsidRPr="00231AC8" w:rsidRDefault="00BB7EE2" w:rsidP="00BB7EE2">
      <w:pPr>
        <w:spacing w:after="0" w:line="240" w:lineRule="auto"/>
        <w:rPr>
          <w:rFonts w:ascii="Times New Roman" w:eastAsia="Times New Roman" w:hAnsi="Times New Roman" w:cs="Times New Roman"/>
          <w:color w:val="1D1D1B"/>
          <w:sz w:val="24"/>
          <w:szCs w:val="24"/>
          <w:lang w:eastAsia="pl-PL"/>
        </w:rPr>
      </w:pPr>
    </w:p>
    <w:p w:rsidR="00BB7EE2" w:rsidRPr="00231AC8" w:rsidRDefault="000845BD" w:rsidP="009036F8">
      <w:pPr>
        <w:spacing w:after="0" w:line="240" w:lineRule="auto"/>
        <w:jc w:val="center"/>
        <w:rPr>
          <w:rFonts w:ascii="Times New Roman" w:eastAsia="Times New Roman" w:hAnsi="Times New Roman" w:cs="Times New Roman"/>
          <w:color w:val="1D1D1B"/>
          <w:sz w:val="24"/>
          <w:szCs w:val="24"/>
          <w:lang w:eastAsia="pl-PL"/>
        </w:rPr>
      </w:pPr>
      <w:r>
        <w:rPr>
          <w:rFonts w:ascii="Times New Roman" w:eastAsia="Times New Roman" w:hAnsi="Times New Roman" w:cs="Times New Roman"/>
          <w:color w:val="1D1D1B"/>
          <w:sz w:val="24"/>
          <w:szCs w:val="24"/>
          <w:lang w:eastAsia="pl-PL"/>
        </w:rPr>
        <w:t>§11</w:t>
      </w:r>
    </w:p>
    <w:p w:rsidR="00BB7EE2" w:rsidRPr="00231AC8" w:rsidRDefault="00BB7EE2" w:rsidP="00965FCB">
      <w:pPr>
        <w:spacing w:after="0" w:line="360" w:lineRule="auto"/>
        <w:rPr>
          <w:rFonts w:ascii="Times New Roman" w:eastAsia="Times New Roman" w:hAnsi="Times New Roman" w:cs="Times New Roman"/>
          <w:color w:val="1D1D1B"/>
          <w:sz w:val="24"/>
          <w:szCs w:val="24"/>
          <w:lang w:eastAsia="pl-PL"/>
        </w:rPr>
      </w:pPr>
    </w:p>
    <w:p w:rsidR="00BB7EE2" w:rsidRPr="00231AC8" w:rsidRDefault="00BB7EE2" w:rsidP="00965FCB">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1. Personelowi instytucji nie wolno umożliwiać przedstawicielom mediów utrwalania wizerunku dziecka (filmowanie, fotografowanie, nagrywanie głosu dziecka) na terenie instytucji bez pisemnej zgody opiekuna dziecka.</w:t>
      </w:r>
    </w:p>
    <w:p w:rsidR="00BB7EE2" w:rsidRPr="00231AC8" w:rsidRDefault="00BB7EE2" w:rsidP="00965FCB">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2. W celu uzyskania zgody, o której mowa powyżej, personel instytucji może skontaktować się z opiekunem dziecka i ustalić procedurę uzyskania zgody. Niedopuszczalne jest podanie przedstawicielowi mediów danych kontaktowych do opiekuna dziecka – bez wiedzy i zgody tego opiekuna.</w:t>
      </w:r>
    </w:p>
    <w:p w:rsidR="00BB7EE2" w:rsidRPr="00231AC8" w:rsidRDefault="00BB7EE2" w:rsidP="00965FCB">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3. Jeżeli wizerunek dziecka stanowi jedynie szczegół całości, takiej jak: zgromadzenie, krajobraz, publiczna impreza, zgoda opiekuna na utrwalanie wizerunku dziecka nie jest wymagana.</w:t>
      </w:r>
    </w:p>
    <w:p w:rsidR="00BB7EE2" w:rsidRPr="00231AC8" w:rsidRDefault="00BB7EE2" w:rsidP="00BB7EE2">
      <w:pPr>
        <w:spacing w:after="0" w:line="240" w:lineRule="auto"/>
        <w:rPr>
          <w:rFonts w:ascii="Times New Roman" w:eastAsia="Times New Roman" w:hAnsi="Times New Roman" w:cs="Times New Roman"/>
          <w:color w:val="1D1D1B"/>
          <w:sz w:val="24"/>
          <w:szCs w:val="24"/>
          <w:lang w:eastAsia="pl-PL"/>
        </w:rPr>
      </w:pPr>
    </w:p>
    <w:p w:rsidR="00BB7EE2" w:rsidRPr="00231AC8" w:rsidRDefault="000845BD" w:rsidP="009036F8">
      <w:pPr>
        <w:spacing w:after="0" w:line="240" w:lineRule="auto"/>
        <w:jc w:val="center"/>
        <w:rPr>
          <w:rFonts w:ascii="Times New Roman" w:eastAsia="Times New Roman" w:hAnsi="Times New Roman" w:cs="Times New Roman"/>
          <w:color w:val="1D1D1B"/>
          <w:sz w:val="24"/>
          <w:szCs w:val="24"/>
          <w:lang w:eastAsia="pl-PL"/>
        </w:rPr>
      </w:pPr>
      <w:r>
        <w:rPr>
          <w:rFonts w:ascii="Times New Roman" w:eastAsia="Times New Roman" w:hAnsi="Times New Roman" w:cs="Times New Roman"/>
          <w:color w:val="1D1D1B"/>
          <w:sz w:val="24"/>
          <w:szCs w:val="24"/>
          <w:lang w:eastAsia="pl-PL"/>
        </w:rPr>
        <w:t>§ 12</w:t>
      </w:r>
    </w:p>
    <w:p w:rsidR="00BB7EE2" w:rsidRPr="00231AC8" w:rsidRDefault="00BB7EE2" w:rsidP="00965FCB">
      <w:pPr>
        <w:spacing w:after="0" w:line="360" w:lineRule="auto"/>
        <w:rPr>
          <w:rFonts w:ascii="Times New Roman" w:eastAsia="Times New Roman" w:hAnsi="Times New Roman" w:cs="Times New Roman"/>
          <w:color w:val="1D1D1B"/>
          <w:sz w:val="24"/>
          <w:szCs w:val="24"/>
          <w:lang w:eastAsia="pl-PL"/>
        </w:rPr>
      </w:pPr>
    </w:p>
    <w:p w:rsidR="00BB7EE2" w:rsidRPr="00231AC8" w:rsidRDefault="00BB7EE2" w:rsidP="00965FCB">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1. Upublicznienie przez członka personelu wizerunku dziecka utrwalonego w jakiejkolwiek formie (fotografia, nagranie audio-wideo) wymaga pisemnej zgody opiekuna dziecka.</w:t>
      </w:r>
    </w:p>
    <w:p w:rsidR="00A43B6B" w:rsidRPr="00231AC8" w:rsidRDefault="00BB7EE2" w:rsidP="00965FCB">
      <w:pPr>
        <w:spacing w:after="0" w:line="360" w:lineRule="auto"/>
        <w:rPr>
          <w:rFonts w:ascii="Times New Roman" w:eastAsia="Times New Roman" w:hAnsi="Times New Roman" w:cs="Times New Roman"/>
          <w:color w:val="1D1D1B"/>
          <w:sz w:val="24"/>
          <w:szCs w:val="24"/>
          <w:lang w:eastAsia="pl-PL"/>
        </w:rPr>
      </w:pPr>
      <w:r w:rsidRPr="00231AC8">
        <w:rPr>
          <w:rFonts w:ascii="Times New Roman" w:eastAsia="Times New Roman" w:hAnsi="Times New Roman" w:cs="Times New Roman"/>
          <w:color w:val="1D1D1B"/>
          <w:sz w:val="24"/>
          <w:szCs w:val="24"/>
          <w:lang w:eastAsia="pl-PL"/>
        </w:rPr>
        <w:t xml:space="preserve">2. Pisemna zgoda, o której mowa w ust. 1., powinna zawierać informację, gdzie będzie umieszczony zarejestrowany wizerunek i w jakim kontekście będzie </w:t>
      </w:r>
      <w:r w:rsidR="009036F8">
        <w:rPr>
          <w:rFonts w:ascii="Times New Roman" w:eastAsia="Times New Roman" w:hAnsi="Times New Roman" w:cs="Times New Roman"/>
          <w:color w:val="1D1D1B"/>
          <w:sz w:val="24"/>
          <w:szCs w:val="24"/>
          <w:lang w:eastAsia="pl-PL"/>
        </w:rPr>
        <w:t>wykorzystywany.</w:t>
      </w:r>
    </w:p>
    <w:p w:rsidR="00BB7EE2" w:rsidRDefault="00BB7EE2" w:rsidP="00965FCB">
      <w:pPr>
        <w:spacing w:after="0" w:line="360" w:lineRule="auto"/>
        <w:rPr>
          <w:rFonts w:ascii="Times New Roman" w:eastAsia="Times New Roman" w:hAnsi="Times New Roman" w:cs="Times New Roman"/>
          <w:color w:val="1D1D1B"/>
          <w:sz w:val="24"/>
          <w:szCs w:val="24"/>
          <w:lang w:eastAsia="pl-PL"/>
        </w:rPr>
      </w:pPr>
    </w:p>
    <w:p w:rsidR="009036F8" w:rsidRDefault="009036F8" w:rsidP="00965FCB">
      <w:pPr>
        <w:spacing w:after="0" w:line="360" w:lineRule="auto"/>
        <w:rPr>
          <w:rFonts w:ascii="Times New Roman" w:eastAsia="Times New Roman" w:hAnsi="Times New Roman" w:cs="Times New Roman"/>
          <w:color w:val="1D1D1B"/>
          <w:sz w:val="24"/>
          <w:szCs w:val="24"/>
          <w:lang w:eastAsia="pl-PL"/>
        </w:rPr>
      </w:pPr>
    </w:p>
    <w:p w:rsidR="009036F8" w:rsidRPr="009036F8" w:rsidRDefault="009036F8" w:rsidP="009036F8">
      <w:pPr>
        <w:spacing w:after="0" w:line="240" w:lineRule="auto"/>
        <w:jc w:val="center"/>
        <w:rPr>
          <w:rFonts w:ascii="Times New Roman" w:eastAsia="Times New Roman" w:hAnsi="Times New Roman" w:cs="Times New Roman"/>
          <w:b/>
          <w:color w:val="1D1D1B"/>
          <w:sz w:val="24"/>
          <w:szCs w:val="24"/>
          <w:lang w:eastAsia="pl-PL"/>
        </w:rPr>
      </w:pPr>
      <w:r w:rsidRPr="009036F8">
        <w:rPr>
          <w:rFonts w:ascii="Times New Roman" w:eastAsia="Times New Roman" w:hAnsi="Times New Roman" w:cs="Times New Roman"/>
          <w:b/>
          <w:color w:val="1D1D1B"/>
          <w:sz w:val="24"/>
          <w:szCs w:val="24"/>
          <w:lang w:eastAsia="pl-PL"/>
        </w:rPr>
        <w:t>Zasady Bezpiecznego korzystania z  Internetu.</w:t>
      </w:r>
    </w:p>
    <w:p w:rsidR="009036F8" w:rsidRDefault="009036F8" w:rsidP="009036F8">
      <w:pPr>
        <w:spacing w:after="0" w:line="240" w:lineRule="auto"/>
        <w:jc w:val="center"/>
        <w:rPr>
          <w:rFonts w:ascii="Times New Roman" w:hAnsi="Times New Roman" w:cs="Times New Roman"/>
          <w:color w:val="1D1D1B"/>
          <w:sz w:val="24"/>
          <w:szCs w:val="24"/>
        </w:rPr>
      </w:pPr>
      <w:r>
        <w:rPr>
          <w:rFonts w:ascii="Times New Roman" w:hAnsi="Times New Roman" w:cs="Times New Roman"/>
          <w:color w:val="1D1D1B"/>
          <w:sz w:val="24"/>
          <w:szCs w:val="24"/>
        </w:rPr>
        <w:t>§</w:t>
      </w:r>
      <w:r w:rsidR="000845BD">
        <w:rPr>
          <w:rFonts w:ascii="Times New Roman" w:hAnsi="Times New Roman" w:cs="Times New Roman"/>
          <w:color w:val="1D1D1B"/>
          <w:sz w:val="24"/>
          <w:szCs w:val="24"/>
        </w:rPr>
        <w:t>13</w:t>
      </w:r>
    </w:p>
    <w:p w:rsidR="00E01B8B" w:rsidRPr="00231AC8" w:rsidRDefault="00E01B8B" w:rsidP="00965FCB">
      <w:pPr>
        <w:spacing w:after="0" w:line="360" w:lineRule="auto"/>
        <w:rPr>
          <w:rFonts w:ascii="Times New Roman" w:hAnsi="Times New Roman" w:cs="Times New Roman"/>
          <w:color w:val="1D1D1B"/>
          <w:sz w:val="24"/>
          <w:szCs w:val="24"/>
        </w:rPr>
      </w:pPr>
      <w:r w:rsidRPr="00231AC8">
        <w:rPr>
          <w:rFonts w:ascii="Times New Roman" w:hAnsi="Times New Roman" w:cs="Times New Roman"/>
          <w:color w:val="1D1D1B"/>
          <w:sz w:val="24"/>
          <w:szCs w:val="24"/>
        </w:rPr>
        <w:br/>
      </w:r>
      <w:r w:rsidRPr="00231AC8">
        <w:rPr>
          <w:rFonts w:ascii="Times New Roman" w:hAnsi="Times New Roman" w:cs="Times New Roman"/>
          <w:color w:val="1D1D1B"/>
          <w:sz w:val="24"/>
          <w:szCs w:val="24"/>
        </w:rPr>
        <w:br/>
        <w:t>1. Instytucja</w:t>
      </w:r>
      <w:r w:rsidR="005335EE" w:rsidRPr="00231AC8">
        <w:rPr>
          <w:rFonts w:ascii="Times New Roman" w:hAnsi="Times New Roman" w:cs="Times New Roman"/>
          <w:color w:val="1D1D1B"/>
          <w:sz w:val="24"/>
          <w:szCs w:val="24"/>
        </w:rPr>
        <w:t xml:space="preserve"> </w:t>
      </w:r>
      <w:r w:rsidR="00073816" w:rsidRPr="00231AC8">
        <w:rPr>
          <w:rFonts w:ascii="Times New Roman" w:hAnsi="Times New Roman" w:cs="Times New Roman"/>
          <w:color w:val="1D1D1B"/>
          <w:sz w:val="24"/>
          <w:szCs w:val="24"/>
        </w:rPr>
        <w:t xml:space="preserve">nie </w:t>
      </w:r>
      <w:r w:rsidRPr="00231AC8">
        <w:rPr>
          <w:rFonts w:ascii="Times New Roman" w:hAnsi="Times New Roman" w:cs="Times New Roman"/>
          <w:color w:val="1D1D1B"/>
          <w:sz w:val="24"/>
          <w:szCs w:val="24"/>
        </w:rPr>
        <w:t>udostępnia</w:t>
      </w:r>
      <w:r w:rsidR="005335EE" w:rsidRPr="00231AC8">
        <w:rPr>
          <w:rFonts w:ascii="Times New Roman" w:hAnsi="Times New Roman" w:cs="Times New Roman"/>
          <w:color w:val="1D1D1B"/>
          <w:sz w:val="24"/>
          <w:szCs w:val="24"/>
        </w:rPr>
        <w:t xml:space="preserve"> dzieciom dostęp</w:t>
      </w:r>
      <w:r w:rsidR="00073816" w:rsidRPr="00231AC8">
        <w:rPr>
          <w:rFonts w:ascii="Times New Roman" w:hAnsi="Times New Roman" w:cs="Times New Roman"/>
          <w:color w:val="1D1D1B"/>
          <w:sz w:val="24"/>
          <w:szCs w:val="24"/>
        </w:rPr>
        <w:t>u</w:t>
      </w:r>
      <w:r w:rsidR="005335EE" w:rsidRPr="00231AC8">
        <w:rPr>
          <w:rFonts w:ascii="Times New Roman" w:hAnsi="Times New Roman" w:cs="Times New Roman"/>
          <w:color w:val="1D1D1B"/>
          <w:sz w:val="24"/>
          <w:szCs w:val="24"/>
        </w:rPr>
        <w:t xml:space="preserve"> do </w:t>
      </w:r>
      <w:r w:rsidRPr="00231AC8">
        <w:rPr>
          <w:rFonts w:ascii="Times New Roman" w:hAnsi="Times New Roman" w:cs="Times New Roman"/>
          <w:color w:val="1D1D1B"/>
          <w:sz w:val="24"/>
          <w:szCs w:val="24"/>
        </w:rPr>
        <w:t>Internetu bez nadzoru osób dorosłych</w:t>
      </w:r>
      <w:r w:rsidR="0021351F" w:rsidRPr="00231AC8">
        <w:rPr>
          <w:rFonts w:ascii="Times New Roman" w:hAnsi="Times New Roman" w:cs="Times New Roman"/>
          <w:color w:val="1D1D1B"/>
          <w:sz w:val="24"/>
          <w:szCs w:val="24"/>
        </w:rPr>
        <w:t>.</w:t>
      </w:r>
    </w:p>
    <w:p w:rsidR="00E01B8B" w:rsidRDefault="005335EE" w:rsidP="00965FCB">
      <w:pPr>
        <w:spacing w:after="0" w:line="360" w:lineRule="auto"/>
        <w:rPr>
          <w:rFonts w:ascii="Times New Roman" w:hAnsi="Times New Roman" w:cs="Times New Roman"/>
          <w:color w:val="1D1D1B"/>
          <w:sz w:val="24"/>
          <w:szCs w:val="24"/>
        </w:rPr>
      </w:pPr>
      <w:r w:rsidRPr="00231AC8">
        <w:rPr>
          <w:rFonts w:ascii="Times New Roman" w:hAnsi="Times New Roman" w:cs="Times New Roman"/>
          <w:color w:val="1D1D1B"/>
          <w:sz w:val="24"/>
          <w:szCs w:val="24"/>
        </w:rPr>
        <w:t>2. Na terenie instytucji dostęp dz</w:t>
      </w:r>
      <w:r w:rsidR="009036F8">
        <w:rPr>
          <w:rFonts w:ascii="Times New Roman" w:hAnsi="Times New Roman" w:cs="Times New Roman"/>
          <w:color w:val="1D1D1B"/>
          <w:sz w:val="24"/>
          <w:szCs w:val="24"/>
        </w:rPr>
        <w:t xml:space="preserve">iecka do </w:t>
      </w:r>
      <w:proofErr w:type="spellStart"/>
      <w:r w:rsidR="009036F8">
        <w:rPr>
          <w:rFonts w:ascii="Times New Roman" w:hAnsi="Times New Roman" w:cs="Times New Roman"/>
          <w:color w:val="1D1D1B"/>
          <w:sz w:val="24"/>
          <w:szCs w:val="24"/>
        </w:rPr>
        <w:t>internetu</w:t>
      </w:r>
      <w:proofErr w:type="spellEnd"/>
      <w:r w:rsidR="009036F8">
        <w:rPr>
          <w:rFonts w:ascii="Times New Roman" w:hAnsi="Times New Roman" w:cs="Times New Roman"/>
          <w:color w:val="1D1D1B"/>
          <w:sz w:val="24"/>
          <w:szCs w:val="24"/>
        </w:rPr>
        <w:t xml:space="preserve"> możliwy jest tylko  </w:t>
      </w:r>
      <w:r w:rsidRPr="00231AC8">
        <w:rPr>
          <w:rFonts w:ascii="Times New Roman" w:hAnsi="Times New Roman" w:cs="Times New Roman"/>
          <w:color w:val="1D1D1B"/>
          <w:sz w:val="24"/>
          <w:szCs w:val="24"/>
        </w:rPr>
        <w:t>pod nadzorem członka personelu instytucji - na urzą</w:t>
      </w:r>
      <w:r w:rsidR="009036F8">
        <w:rPr>
          <w:rFonts w:ascii="Times New Roman" w:hAnsi="Times New Roman" w:cs="Times New Roman"/>
          <w:color w:val="1D1D1B"/>
          <w:sz w:val="24"/>
          <w:szCs w:val="24"/>
        </w:rPr>
        <w:t>dzeniach instytucji,</w:t>
      </w:r>
      <w:r w:rsidRPr="00231AC8">
        <w:rPr>
          <w:rFonts w:ascii="Times New Roman" w:hAnsi="Times New Roman" w:cs="Times New Roman"/>
          <w:color w:val="1D1D1B"/>
          <w:sz w:val="24"/>
          <w:szCs w:val="24"/>
        </w:rPr>
        <w:br/>
        <w:t xml:space="preserve">3. </w:t>
      </w:r>
      <w:r w:rsidR="00E01B8B" w:rsidRPr="00231AC8">
        <w:rPr>
          <w:rFonts w:ascii="Times New Roman" w:hAnsi="Times New Roman" w:cs="Times New Roman"/>
          <w:color w:val="1D1D1B"/>
          <w:sz w:val="24"/>
          <w:szCs w:val="24"/>
        </w:rPr>
        <w:t xml:space="preserve">Osoba prowadząca zajęcia jest </w:t>
      </w:r>
      <w:r w:rsidR="009036F8">
        <w:rPr>
          <w:rFonts w:ascii="Times New Roman" w:hAnsi="Times New Roman" w:cs="Times New Roman"/>
          <w:color w:val="1D1D1B"/>
          <w:sz w:val="24"/>
          <w:szCs w:val="24"/>
        </w:rPr>
        <w:t xml:space="preserve">odpowiedzialna za </w:t>
      </w:r>
      <w:r w:rsidR="00E01B8B" w:rsidRPr="00231AC8">
        <w:rPr>
          <w:rFonts w:ascii="Times New Roman" w:hAnsi="Times New Roman" w:cs="Times New Roman"/>
          <w:color w:val="1D1D1B"/>
          <w:sz w:val="24"/>
          <w:szCs w:val="24"/>
        </w:rPr>
        <w:t xml:space="preserve">treści, które udostępnia dzieciom na zajęciach i </w:t>
      </w:r>
      <w:r w:rsidR="009036F8">
        <w:rPr>
          <w:rFonts w:ascii="Times New Roman" w:hAnsi="Times New Roman" w:cs="Times New Roman"/>
          <w:color w:val="1D1D1B"/>
          <w:sz w:val="24"/>
          <w:szCs w:val="24"/>
        </w:rPr>
        <w:t xml:space="preserve">musi zachować </w:t>
      </w:r>
      <w:r w:rsidR="00E01B8B" w:rsidRPr="00231AC8">
        <w:rPr>
          <w:rFonts w:ascii="Times New Roman" w:hAnsi="Times New Roman" w:cs="Times New Roman"/>
          <w:color w:val="1D1D1B"/>
          <w:sz w:val="24"/>
          <w:szCs w:val="24"/>
        </w:rPr>
        <w:t>szczególną uważność na treści</w:t>
      </w:r>
      <w:r w:rsidR="009036F8">
        <w:rPr>
          <w:rFonts w:ascii="Times New Roman" w:hAnsi="Times New Roman" w:cs="Times New Roman"/>
          <w:color w:val="1D1D1B"/>
          <w:sz w:val="24"/>
          <w:szCs w:val="24"/>
        </w:rPr>
        <w:t>,</w:t>
      </w:r>
      <w:r w:rsidR="00E01B8B" w:rsidRPr="00231AC8">
        <w:rPr>
          <w:rFonts w:ascii="Times New Roman" w:hAnsi="Times New Roman" w:cs="Times New Roman"/>
          <w:color w:val="1D1D1B"/>
          <w:sz w:val="24"/>
          <w:szCs w:val="24"/>
        </w:rPr>
        <w:t xml:space="preserve"> które mogą stanowić zagrożenie dla ich prawidłowego rozwoju.</w:t>
      </w:r>
    </w:p>
    <w:p w:rsidR="008657EA" w:rsidRPr="00231AC8" w:rsidRDefault="008657EA" w:rsidP="00E01B8B">
      <w:pPr>
        <w:spacing w:after="0" w:line="240" w:lineRule="auto"/>
        <w:rPr>
          <w:rFonts w:ascii="Times New Roman" w:hAnsi="Times New Roman" w:cs="Times New Roman"/>
          <w:color w:val="1D1D1B"/>
          <w:sz w:val="24"/>
          <w:szCs w:val="24"/>
        </w:rPr>
      </w:pPr>
    </w:p>
    <w:p w:rsidR="007810F0" w:rsidRPr="009036F8" w:rsidRDefault="009036F8" w:rsidP="009036F8">
      <w:pPr>
        <w:spacing w:after="0" w:line="240" w:lineRule="auto"/>
        <w:jc w:val="center"/>
        <w:rPr>
          <w:rFonts w:ascii="Times New Roman" w:hAnsi="Times New Roman" w:cs="Times New Roman"/>
          <w:b/>
          <w:color w:val="1D1D1B"/>
        </w:rPr>
      </w:pPr>
      <w:r w:rsidRPr="009036F8">
        <w:rPr>
          <w:rFonts w:ascii="Times New Roman" w:hAnsi="Times New Roman" w:cs="Times New Roman"/>
          <w:b/>
          <w:color w:val="1D1D1B"/>
        </w:rPr>
        <w:t>Monitoring</w:t>
      </w:r>
    </w:p>
    <w:p w:rsidR="009036F8" w:rsidRDefault="009036F8" w:rsidP="009036F8">
      <w:pPr>
        <w:spacing w:after="0" w:line="240" w:lineRule="auto"/>
        <w:jc w:val="center"/>
        <w:rPr>
          <w:rFonts w:ascii="Times New Roman" w:hAnsi="Times New Roman" w:cs="Times New Roman"/>
          <w:color w:val="1D1D1B"/>
          <w:sz w:val="24"/>
          <w:szCs w:val="24"/>
        </w:rPr>
      </w:pPr>
      <w:r>
        <w:rPr>
          <w:rFonts w:ascii="Times New Roman" w:hAnsi="Times New Roman" w:cs="Times New Roman"/>
          <w:color w:val="1D1D1B"/>
          <w:sz w:val="24"/>
          <w:szCs w:val="24"/>
        </w:rPr>
        <w:t>§</w:t>
      </w:r>
      <w:r w:rsidR="000845BD">
        <w:rPr>
          <w:rFonts w:ascii="Times New Roman" w:hAnsi="Times New Roman" w:cs="Times New Roman"/>
          <w:color w:val="1D1D1B"/>
          <w:sz w:val="24"/>
          <w:szCs w:val="24"/>
        </w:rPr>
        <w:t>14</w:t>
      </w:r>
    </w:p>
    <w:p w:rsidR="009036F8" w:rsidRDefault="009036F8" w:rsidP="009036F8">
      <w:pPr>
        <w:spacing w:after="0" w:line="240" w:lineRule="auto"/>
        <w:jc w:val="center"/>
        <w:rPr>
          <w:rFonts w:ascii="Times New Roman" w:hAnsi="Times New Roman" w:cs="Times New Roman"/>
          <w:color w:val="1D1D1B"/>
        </w:rPr>
      </w:pPr>
    </w:p>
    <w:p w:rsidR="009036F8" w:rsidRPr="00231AC8" w:rsidRDefault="009036F8" w:rsidP="00BB7EE2">
      <w:pPr>
        <w:spacing w:after="0" w:line="240" w:lineRule="auto"/>
        <w:rPr>
          <w:rFonts w:ascii="Times New Roman" w:hAnsi="Times New Roman" w:cs="Times New Roman"/>
          <w:color w:val="1D1D1B"/>
        </w:rPr>
      </w:pPr>
    </w:p>
    <w:p w:rsidR="007810F0" w:rsidRPr="008657EA" w:rsidRDefault="007810F0" w:rsidP="00965FCB">
      <w:pPr>
        <w:spacing w:after="0" w:line="360" w:lineRule="auto"/>
        <w:rPr>
          <w:rFonts w:ascii="Times New Roman" w:hAnsi="Times New Roman" w:cs="Times New Roman"/>
          <w:color w:val="1D1D1B"/>
          <w:sz w:val="24"/>
          <w:szCs w:val="24"/>
        </w:rPr>
      </w:pPr>
      <w:r w:rsidRPr="008657EA">
        <w:rPr>
          <w:rFonts w:ascii="Times New Roman" w:hAnsi="Times New Roman" w:cs="Times New Roman"/>
          <w:color w:val="1D1D1B"/>
          <w:sz w:val="24"/>
          <w:szCs w:val="24"/>
        </w:rPr>
        <w:br/>
        <w:t xml:space="preserve">1. </w:t>
      </w:r>
      <w:r w:rsidR="009036F8">
        <w:rPr>
          <w:rFonts w:ascii="Times New Roman" w:hAnsi="Times New Roman" w:cs="Times New Roman"/>
          <w:color w:val="1D1D1B"/>
          <w:sz w:val="24"/>
          <w:szCs w:val="24"/>
        </w:rPr>
        <w:t xml:space="preserve">Dyrektor </w:t>
      </w:r>
      <w:r w:rsidRPr="008657EA">
        <w:rPr>
          <w:rFonts w:ascii="Times New Roman" w:hAnsi="Times New Roman" w:cs="Times New Roman"/>
          <w:color w:val="1D1D1B"/>
          <w:sz w:val="24"/>
          <w:szCs w:val="24"/>
        </w:rPr>
        <w:t xml:space="preserve"> instytucji </w:t>
      </w:r>
      <w:r w:rsidR="00073816" w:rsidRPr="008657EA">
        <w:rPr>
          <w:rFonts w:ascii="Times New Roman" w:hAnsi="Times New Roman" w:cs="Times New Roman"/>
          <w:color w:val="1D1D1B"/>
          <w:sz w:val="24"/>
          <w:szCs w:val="24"/>
        </w:rPr>
        <w:t>jest osobą</w:t>
      </w:r>
      <w:r w:rsidRPr="008657EA">
        <w:rPr>
          <w:rFonts w:ascii="Times New Roman" w:hAnsi="Times New Roman" w:cs="Times New Roman"/>
          <w:color w:val="1D1D1B"/>
          <w:sz w:val="24"/>
          <w:szCs w:val="24"/>
        </w:rPr>
        <w:t xml:space="preserve"> odpowiedzialną za Politykę ochrony dzieci w instytucji.</w:t>
      </w:r>
      <w:r w:rsidRPr="008657EA">
        <w:rPr>
          <w:rFonts w:ascii="Times New Roman" w:hAnsi="Times New Roman" w:cs="Times New Roman"/>
          <w:color w:val="1D1D1B"/>
          <w:sz w:val="24"/>
          <w:szCs w:val="24"/>
        </w:rPr>
        <w:br/>
        <w:t>2. Osoba, o której mowa w punkcie poprzedzającym, jest odpowiedzialna za monitorowanie realizacji Polityki, za reagowanie na sygnały naruszenia Polityki oraz za proponowanie zmian w Polityce.</w:t>
      </w:r>
      <w:r w:rsidRPr="008657EA">
        <w:rPr>
          <w:rFonts w:ascii="Times New Roman" w:hAnsi="Times New Roman" w:cs="Times New Roman"/>
          <w:color w:val="1D1D1B"/>
          <w:sz w:val="24"/>
          <w:szCs w:val="24"/>
        </w:rPr>
        <w:br/>
        <w:t>3. Osoba, o której mowa w punkcie w punkcie poprzedzającym, przeprowadza wśród personelu instytucji, raz na 12 miesięcy, ankietę monitorującą poziom realizacji Polityki. Wz</w:t>
      </w:r>
      <w:r w:rsidR="009036F8">
        <w:rPr>
          <w:rFonts w:ascii="Times New Roman" w:hAnsi="Times New Roman" w:cs="Times New Roman"/>
          <w:color w:val="1D1D1B"/>
          <w:sz w:val="24"/>
          <w:szCs w:val="24"/>
        </w:rPr>
        <w:t>ór ankiety stanowi Załącznik [7</w:t>
      </w:r>
      <w:r w:rsidRPr="008657EA">
        <w:rPr>
          <w:rFonts w:ascii="Times New Roman" w:hAnsi="Times New Roman" w:cs="Times New Roman"/>
          <w:color w:val="1D1D1B"/>
          <w:sz w:val="24"/>
          <w:szCs w:val="24"/>
        </w:rPr>
        <w:t>] do niniejszej Polityki.</w:t>
      </w:r>
      <w:r w:rsidRPr="008657EA">
        <w:rPr>
          <w:rFonts w:ascii="Times New Roman" w:hAnsi="Times New Roman" w:cs="Times New Roman"/>
          <w:color w:val="1D1D1B"/>
          <w:sz w:val="24"/>
          <w:szCs w:val="24"/>
        </w:rPr>
        <w:br/>
        <w:t>4. W ankiecie personel może proponować zmiany Polityki oraz wskazywać naruszenia Polityki w instytucji.</w:t>
      </w:r>
      <w:r w:rsidRPr="008657EA">
        <w:rPr>
          <w:rFonts w:ascii="Times New Roman" w:hAnsi="Times New Roman" w:cs="Times New Roman"/>
          <w:color w:val="1D1D1B"/>
          <w:sz w:val="24"/>
          <w:szCs w:val="24"/>
        </w:rPr>
        <w:br/>
        <w:t>5. Osoba, o której mowa w ust. 1 niniejszego paragrafu, dokonuje opracowania ankiet wypełnio</w:t>
      </w:r>
      <w:r w:rsidR="00073816" w:rsidRPr="008657EA">
        <w:rPr>
          <w:rFonts w:ascii="Times New Roman" w:hAnsi="Times New Roman" w:cs="Times New Roman"/>
          <w:color w:val="1D1D1B"/>
          <w:sz w:val="24"/>
          <w:szCs w:val="24"/>
        </w:rPr>
        <w:t>nych przez członków personelu i  sp</w:t>
      </w:r>
      <w:r w:rsidRPr="008657EA">
        <w:rPr>
          <w:rFonts w:ascii="Times New Roman" w:hAnsi="Times New Roman" w:cs="Times New Roman"/>
          <w:color w:val="1D1D1B"/>
          <w:sz w:val="24"/>
          <w:szCs w:val="24"/>
        </w:rPr>
        <w:t xml:space="preserve">orządza na tej podstawie raport z monitoringu, </w:t>
      </w:r>
      <w:r w:rsidRPr="008657EA">
        <w:rPr>
          <w:rFonts w:ascii="Times New Roman" w:hAnsi="Times New Roman" w:cs="Times New Roman"/>
          <w:color w:val="1D1D1B"/>
          <w:sz w:val="24"/>
          <w:szCs w:val="24"/>
        </w:rPr>
        <w:br/>
        <w:t>6. Kierownictwo instytucji wprowadza do Polityki niezbędne zmiany i ogłasza personelowi nowe brzmienie Polityki.</w:t>
      </w:r>
    </w:p>
    <w:p w:rsidR="007810F0" w:rsidRDefault="007810F0" w:rsidP="00965FCB">
      <w:pPr>
        <w:spacing w:after="0" w:line="360" w:lineRule="auto"/>
        <w:rPr>
          <w:rFonts w:ascii="Arial" w:hAnsi="Arial" w:cs="Arial"/>
          <w:color w:val="1D1D1B"/>
        </w:rPr>
      </w:pPr>
    </w:p>
    <w:p w:rsidR="007810F0" w:rsidRDefault="007810F0" w:rsidP="00965FCB">
      <w:pPr>
        <w:spacing w:after="0" w:line="360" w:lineRule="auto"/>
        <w:rPr>
          <w:rFonts w:ascii="Arial" w:hAnsi="Arial" w:cs="Arial"/>
          <w:color w:val="1D1D1B"/>
        </w:rPr>
      </w:pPr>
    </w:p>
    <w:p w:rsidR="007810F0" w:rsidRDefault="000845BD" w:rsidP="00965FCB">
      <w:pPr>
        <w:spacing w:after="0" w:line="360" w:lineRule="auto"/>
        <w:rPr>
          <w:rFonts w:ascii="Arial" w:hAnsi="Arial" w:cs="Arial"/>
          <w:color w:val="1D1D1B"/>
        </w:rPr>
      </w:pPr>
      <w:r>
        <w:rPr>
          <w:rFonts w:ascii="Arial" w:hAnsi="Arial" w:cs="Arial"/>
          <w:color w:val="1D1D1B"/>
        </w:rPr>
        <w:t>§ 15</w:t>
      </w:r>
      <w:r w:rsidR="00E65E89">
        <w:rPr>
          <w:rFonts w:ascii="Arial" w:hAnsi="Arial" w:cs="Arial"/>
          <w:color w:val="1D1D1B"/>
        </w:rPr>
        <w:br/>
      </w:r>
      <w:r w:rsidR="00E65E89">
        <w:rPr>
          <w:rFonts w:ascii="Arial" w:hAnsi="Arial" w:cs="Arial"/>
          <w:color w:val="1D1D1B"/>
        </w:rPr>
        <w:br/>
        <w:t>1. Polityka wchodzi w życie z dniem jej ogłoszenia.</w:t>
      </w:r>
      <w:r w:rsidR="00E65E89">
        <w:rPr>
          <w:rFonts w:ascii="Arial" w:hAnsi="Arial" w:cs="Arial"/>
          <w:color w:val="1D1D1B"/>
        </w:rPr>
        <w:br/>
        <w:t>2. Ogłoszenie następuje w sposób dostępny dla personelu instytucji, w szczególności poprzez wywieszenie w miejscu ogłoszeń dla personelu lub poprzez przesłanie jej tekstu drogą elektroniczną.</w:t>
      </w:r>
    </w:p>
    <w:p w:rsidR="00E65E89" w:rsidRDefault="00E65E89" w:rsidP="00965FCB">
      <w:pPr>
        <w:spacing w:after="0" w:line="360" w:lineRule="auto"/>
        <w:rPr>
          <w:rFonts w:ascii="Arial" w:hAnsi="Arial" w:cs="Arial"/>
          <w:color w:val="1D1D1B"/>
        </w:rPr>
      </w:pPr>
    </w:p>
    <w:p w:rsidR="00E65E89" w:rsidRPr="00E65E89" w:rsidRDefault="00E65E89" w:rsidP="00E65E89">
      <w:pPr>
        <w:spacing w:before="100" w:beforeAutospacing="1" w:after="100" w:afterAutospacing="1" w:line="240" w:lineRule="auto"/>
        <w:outlineLvl w:val="2"/>
        <w:rPr>
          <w:rFonts w:ascii="Arial" w:eastAsia="Times New Roman" w:hAnsi="Arial" w:cs="Arial"/>
          <w:color w:val="1D1D1B"/>
          <w:sz w:val="27"/>
          <w:szCs w:val="27"/>
          <w:lang w:eastAsia="pl-PL"/>
        </w:rPr>
      </w:pPr>
      <w:r>
        <w:rPr>
          <w:rFonts w:ascii="Arial" w:eastAsia="Times New Roman" w:hAnsi="Arial" w:cs="Arial"/>
          <w:color w:val="1D1D1B"/>
          <w:sz w:val="27"/>
          <w:szCs w:val="27"/>
          <w:lang w:eastAsia="pl-PL"/>
        </w:rPr>
        <w:t>Załączniki</w:t>
      </w:r>
    </w:p>
    <w:p w:rsidR="00E65E89" w:rsidRPr="00E65E89" w:rsidRDefault="007F67FF" w:rsidP="00E65E89">
      <w:pPr>
        <w:spacing w:after="0" w:line="240" w:lineRule="auto"/>
        <w:rPr>
          <w:rFonts w:ascii="Arial" w:eastAsia="Times New Roman" w:hAnsi="Arial" w:cs="Arial"/>
          <w:color w:val="1D1D1B"/>
          <w:sz w:val="24"/>
          <w:szCs w:val="24"/>
          <w:lang w:eastAsia="pl-PL"/>
        </w:rPr>
      </w:pPr>
      <w:r w:rsidRPr="00E65E89">
        <w:rPr>
          <w:rFonts w:ascii="Arial" w:eastAsia="Times New Roman" w:hAnsi="Arial" w:cs="Arial"/>
          <w:color w:val="1D1D1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5" o:title=""/>
          </v:shape>
          <w:control r:id="rId6" w:name="DefaultOcxName" w:shapeid="_x0000_i1032"/>
        </w:object>
      </w:r>
      <w:r w:rsidR="00E65E89" w:rsidRPr="00E65E89">
        <w:rPr>
          <w:rFonts w:ascii="Arial" w:eastAsia="Times New Roman" w:hAnsi="Arial" w:cs="Arial"/>
          <w:color w:val="6A6D71"/>
          <w:sz w:val="24"/>
          <w:szCs w:val="24"/>
          <w:lang w:eastAsia="pl-PL"/>
        </w:rPr>
        <w:t>Zasady bezpiecznej rekrutacji</w:t>
      </w:r>
    </w:p>
    <w:p w:rsidR="00E65E89" w:rsidRPr="00E65E89" w:rsidRDefault="007F67FF" w:rsidP="00E65E89">
      <w:pPr>
        <w:spacing w:after="0" w:line="240" w:lineRule="auto"/>
        <w:rPr>
          <w:rFonts w:ascii="Arial" w:eastAsia="Times New Roman" w:hAnsi="Arial" w:cs="Arial"/>
          <w:color w:val="1D1D1B"/>
          <w:sz w:val="24"/>
          <w:szCs w:val="24"/>
          <w:lang w:eastAsia="pl-PL"/>
        </w:rPr>
      </w:pPr>
      <w:r w:rsidRPr="00E65E89">
        <w:rPr>
          <w:rFonts w:ascii="Arial" w:eastAsia="Times New Roman" w:hAnsi="Arial" w:cs="Arial"/>
          <w:color w:val="1D1D1B"/>
          <w:sz w:val="24"/>
          <w:szCs w:val="24"/>
        </w:rPr>
        <w:object w:dxaOrig="225" w:dyaOrig="225">
          <v:shape id="_x0000_i1035" type="#_x0000_t75" style="width:20.25pt;height:18pt" o:ole="">
            <v:imagedata r:id="rId5" o:title=""/>
          </v:shape>
          <w:control r:id="rId7" w:name="DefaultOcxName1" w:shapeid="_x0000_i1035"/>
        </w:object>
      </w:r>
      <w:r w:rsidR="00E65E89" w:rsidRPr="00E65E89">
        <w:rPr>
          <w:rFonts w:ascii="Arial" w:eastAsia="Times New Roman" w:hAnsi="Arial" w:cs="Arial"/>
          <w:color w:val="6A6D71"/>
          <w:sz w:val="24"/>
          <w:szCs w:val="24"/>
          <w:lang w:eastAsia="pl-PL"/>
        </w:rPr>
        <w:t>Zasady bezpiecznych relacji personelu z dziećmi</w:t>
      </w:r>
    </w:p>
    <w:p w:rsidR="00E65E89" w:rsidRPr="00E65E89" w:rsidRDefault="007F67FF" w:rsidP="00E65E89">
      <w:pPr>
        <w:spacing w:after="0" w:line="240" w:lineRule="auto"/>
        <w:rPr>
          <w:rFonts w:ascii="Arial" w:eastAsia="Times New Roman" w:hAnsi="Arial" w:cs="Arial"/>
          <w:color w:val="1D1D1B"/>
          <w:sz w:val="24"/>
          <w:szCs w:val="24"/>
          <w:lang w:eastAsia="pl-PL"/>
        </w:rPr>
      </w:pPr>
      <w:r w:rsidRPr="00E65E89">
        <w:rPr>
          <w:rFonts w:ascii="Arial" w:eastAsia="Times New Roman" w:hAnsi="Arial" w:cs="Arial"/>
          <w:color w:val="1D1D1B"/>
          <w:sz w:val="24"/>
          <w:szCs w:val="24"/>
        </w:rPr>
        <w:object w:dxaOrig="225" w:dyaOrig="225">
          <v:shape id="_x0000_i1038" type="#_x0000_t75" style="width:20.25pt;height:18pt" o:ole="">
            <v:imagedata r:id="rId5" o:title=""/>
          </v:shape>
          <w:control r:id="rId8" w:name="DefaultOcxName2" w:shapeid="_x0000_i1038"/>
        </w:object>
      </w:r>
      <w:r w:rsidR="00E65E89" w:rsidRPr="00E65E89">
        <w:rPr>
          <w:rFonts w:ascii="Arial" w:eastAsia="Times New Roman" w:hAnsi="Arial" w:cs="Arial"/>
          <w:color w:val="6A6D71"/>
          <w:sz w:val="24"/>
          <w:szCs w:val="24"/>
          <w:lang w:eastAsia="pl-PL"/>
        </w:rPr>
        <w:t>Zasady ochrony wizerunku i danych osobowych dzieci</w:t>
      </w:r>
    </w:p>
    <w:p w:rsidR="00E65E89" w:rsidRDefault="00E65E89" w:rsidP="00BB7EE2">
      <w:pPr>
        <w:spacing w:after="0" w:line="240" w:lineRule="auto"/>
        <w:rPr>
          <w:rFonts w:ascii="Arial" w:eastAsia="Times New Roman" w:hAnsi="Arial" w:cs="Arial"/>
          <w:color w:val="1D1D1B"/>
          <w:sz w:val="24"/>
          <w:szCs w:val="24"/>
          <w:lang w:eastAsia="pl-PL"/>
        </w:rPr>
      </w:pPr>
    </w:p>
    <w:p w:rsidR="008F155C" w:rsidRDefault="008F155C" w:rsidP="00BB7EE2">
      <w:pPr>
        <w:spacing w:after="0" w:line="240" w:lineRule="auto"/>
        <w:rPr>
          <w:rFonts w:ascii="Arial" w:eastAsia="Times New Roman" w:hAnsi="Arial" w:cs="Arial"/>
          <w:color w:val="1D1D1B"/>
          <w:sz w:val="24"/>
          <w:szCs w:val="24"/>
          <w:lang w:eastAsia="pl-PL"/>
        </w:rPr>
      </w:pPr>
    </w:p>
    <w:p w:rsidR="008F155C" w:rsidRDefault="008F155C" w:rsidP="00BB7EE2">
      <w:pPr>
        <w:spacing w:after="0" w:line="240" w:lineRule="auto"/>
        <w:rPr>
          <w:rFonts w:ascii="Arial" w:eastAsia="Times New Roman" w:hAnsi="Arial" w:cs="Arial"/>
          <w:color w:val="1D1D1B"/>
          <w:sz w:val="24"/>
          <w:szCs w:val="24"/>
          <w:lang w:eastAsia="pl-PL"/>
        </w:rPr>
      </w:pPr>
    </w:p>
    <w:p w:rsidR="008F155C" w:rsidRPr="00850BB3" w:rsidRDefault="008F155C" w:rsidP="008F155C">
      <w:pPr>
        <w:rPr>
          <w:rFonts w:ascii="Times New Roman" w:hAnsi="Times New Roman" w:cs="Times New Roman"/>
          <w:sz w:val="24"/>
          <w:szCs w:val="24"/>
        </w:rPr>
      </w:pPr>
    </w:p>
    <w:p w:rsidR="008F155C" w:rsidRPr="00850BB3" w:rsidRDefault="008F155C" w:rsidP="008F155C">
      <w:pPr>
        <w:jc w:val="right"/>
        <w:rPr>
          <w:rFonts w:ascii="Times New Roman" w:hAnsi="Times New Roman" w:cs="Times New Roman"/>
          <w:sz w:val="20"/>
          <w:szCs w:val="20"/>
        </w:rPr>
      </w:pPr>
      <w:r w:rsidRPr="00850BB3">
        <w:rPr>
          <w:rFonts w:ascii="Times New Roman" w:hAnsi="Times New Roman" w:cs="Times New Roman"/>
          <w:sz w:val="20"/>
          <w:szCs w:val="20"/>
        </w:rPr>
        <w:lastRenderedPageBreak/>
        <w:t xml:space="preserve">Załącznik Nr 2 do Polityki ochrony dzieci przed krzywdzeniem </w:t>
      </w:r>
    </w:p>
    <w:p w:rsidR="008F155C" w:rsidRPr="00850BB3" w:rsidRDefault="008F155C" w:rsidP="008F155C">
      <w:pPr>
        <w:jc w:val="right"/>
        <w:rPr>
          <w:rFonts w:ascii="Times New Roman" w:hAnsi="Times New Roman" w:cs="Times New Roman"/>
          <w:sz w:val="20"/>
          <w:szCs w:val="20"/>
        </w:rPr>
      </w:pPr>
      <w:r w:rsidRPr="00850BB3">
        <w:rPr>
          <w:rFonts w:ascii="Times New Roman" w:hAnsi="Times New Roman" w:cs="Times New Roman"/>
          <w:sz w:val="20"/>
          <w:szCs w:val="20"/>
        </w:rPr>
        <w:t xml:space="preserve">w Centrum Rozwoju Dziecka </w:t>
      </w:r>
      <w:proofErr w:type="spellStart"/>
      <w:r w:rsidRPr="00850BB3">
        <w:rPr>
          <w:rFonts w:ascii="Times New Roman" w:hAnsi="Times New Roman" w:cs="Times New Roman"/>
          <w:sz w:val="20"/>
          <w:szCs w:val="20"/>
        </w:rPr>
        <w:t>Sensogracja</w:t>
      </w:r>
      <w:proofErr w:type="spellEnd"/>
      <w:r w:rsidRPr="00850BB3">
        <w:rPr>
          <w:rFonts w:ascii="Times New Roman" w:hAnsi="Times New Roman" w:cs="Times New Roman"/>
          <w:sz w:val="20"/>
          <w:szCs w:val="20"/>
        </w:rPr>
        <w:t xml:space="preserve"> w Inowrocławiu.</w:t>
      </w:r>
    </w:p>
    <w:p w:rsidR="008F155C" w:rsidRDefault="008F155C" w:rsidP="008F155C">
      <w:pPr>
        <w:rPr>
          <w:rFonts w:ascii="Times New Roman" w:hAnsi="Times New Roman" w:cs="Times New Roman"/>
          <w:sz w:val="24"/>
          <w:szCs w:val="24"/>
        </w:rPr>
      </w:pPr>
    </w:p>
    <w:p w:rsidR="008F155C" w:rsidRPr="00850BB3" w:rsidRDefault="008F155C" w:rsidP="008F155C">
      <w:pPr>
        <w:rPr>
          <w:rFonts w:ascii="Times New Roman" w:hAnsi="Times New Roman" w:cs="Times New Roman"/>
          <w:sz w:val="24"/>
          <w:szCs w:val="24"/>
        </w:rPr>
      </w:pPr>
    </w:p>
    <w:p w:rsidR="008F155C" w:rsidRPr="00114C58" w:rsidRDefault="008F155C" w:rsidP="008F155C">
      <w:pPr>
        <w:jc w:val="center"/>
        <w:rPr>
          <w:rFonts w:ascii="Times New Roman" w:hAnsi="Times New Roman" w:cs="Times New Roman"/>
          <w:b/>
          <w:sz w:val="28"/>
          <w:szCs w:val="28"/>
        </w:rPr>
      </w:pPr>
      <w:r w:rsidRPr="00114C58">
        <w:rPr>
          <w:rFonts w:ascii="Times New Roman" w:hAnsi="Times New Roman" w:cs="Times New Roman"/>
          <w:b/>
          <w:sz w:val="28"/>
          <w:szCs w:val="28"/>
        </w:rPr>
        <w:t>Zasady bezpiecznej rekrutacji personelu</w:t>
      </w:r>
    </w:p>
    <w:p w:rsidR="008F155C" w:rsidRPr="00850BB3" w:rsidRDefault="008F155C" w:rsidP="008F155C">
      <w:pPr>
        <w:rPr>
          <w:rFonts w:ascii="Times New Roman" w:hAnsi="Times New Roman" w:cs="Times New Roman"/>
          <w:sz w:val="24"/>
          <w:szCs w:val="24"/>
        </w:rPr>
      </w:pPr>
    </w:p>
    <w:p w:rsidR="008F155C" w:rsidRPr="00850BB3" w:rsidRDefault="008F155C" w:rsidP="008F155C">
      <w:pPr>
        <w:ind w:firstLine="708"/>
        <w:rPr>
          <w:rFonts w:ascii="Times New Roman" w:hAnsi="Times New Roman" w:cs="Times New Roman"/>
          <w:sz w:val="24"/>
          <w:szCs w:val="24"/>
        </w:rPr>
      </w:pPr>
      <w:r w:rsidRPr="00850BB3">
        <w:rPr>
          <w:rFonts w:ascii="Times New Roman" w:hAnsi="Times New Roman" w:cs="Times New Roman"/>
          <w:sz w:val="24"/>
          <w:szCs w:val="24"/>
        </w:rPr>
        <w:t xml:space="preserve">Zasady bezpiecznej rekrutacji w Centrum rozwoju dziecka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Maja Bartz w Inowrocławiu.</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1.Pozyskanie danych kandydata/kandydatki, które pozwalają jak najlepiej poznać jego/jej kwalifikacje, w tym stosunek do wartości podzielanych przez Centrum rozwoju dziecka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takich jak ochrona praw dzieci i szacunek do ich godności.  Centrum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dba o to, by osoby przez nie zatrudnione ( w tym osoby pracujące na podstawie umowy zlecenie oraz wolontariusze/stażyści/ praktykanci) posiadały odpowiednie kwalifikacje do pracy z dziećmi oraz były dla nich bezpieczne.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Aby sprawdzić powyższe, w tym stosunek osoby zatrudnianej do dzieci i podzielania wartości związanych z szacunkiem wobec nich oraz przestrzegania ich praw , Centrum rozwoju dziecka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w procesie rekrutacji wymaga dostarczenia danych i dokumentów dotyczących: </w:t>
      </w:r>
    </w:p>
    <w:p w:rsidR="008F155C" w:rsidRPr="00850BB3" w:rsidRDefault="008F155C" w:rsidP="008F155C">
      <w:pPr>
        <w:ind w:firstLine="708"/>
        <w:rPr>
          <w:rFonts w:ascii="Times New Roman" w:hAnsi="Times New Roman" w:cs="Times New Roman"/>
          <w:sz w:val="24"/>
          <w:szCs w:val="24"/>
        </w:rPr>
      </w:pPr>
      <w:r w:rsidRPr="00850BB3">
        <w:rPr>
          <w:rFonts w:ascii="Times New Roman" w:hAnsi="Times New Roman" w:cs="Times New Roman"/>
          <w:sz w:val="24"/>
          <w:szCs w:val="24"/>
        </w:rPr>
        <w:t xml:space="preserve">a) wykształcenia </w:t>
      </w:r>
    </w:p>
    <w:p w:rsidR="008F155C" w:rsidRPr="00850BB3" w:rsidRDefault="008F155C" w:rsidP="008F155C">
      <w:pPr>
        <w:ind w:firstLine="708"/>
        <w:rPr>
          <w:rFonts w:ascii="Times New Roman" w:hAnsi="Times New Roman" w:cs="Times New Roman"/>
          <w:sz w:val="24"/>
          <w:szCs w:val="24"/>
        </w:rPr>
      </w:pPr>
      <w:r w:rsidRPr="00850BB3">
        <w:rPr>
          <w:rFonts w:ascii="Times New Roman" w:hAnsi="Times New Roman" w:cs="Times New Roman"/>
          <w:sz w:val="24"/>
          <w:szCs w:val="24"/>
        </w:rPr>
        <w:t xml:space="preserve">b) kwalifikacji zawodowych </w:t>
      </w:r>
    </w:p>
    <w:p w:rsidR="008F155C" w:rsidRPr="00850BB3" w:rsidRDefault="008F155C" w:rsidP="008F155C">
      <w:pPr>
        <w:ind w:firstLine="708"/>
        <w:rPr>
          <w:rFonts w:ascii="Times New Roman" w:hAnsi="Times New Roman" w:cs="Times New Roman"/>
          <w:sz w:val="24"/>
          <w:szCs w:val="24"/>
        </w:rPr>
      </w:pPr>
      <w:r w:rsidRPr="00850BB3">
        <w:rPr>
          <w:rFonts w:ascii="Times New Roman" w:hAnsi="Times New Roman" w:cs="Times New Roman"/>
          <w:sz w:val="24"/>
          <w:szCs w:val="24"/>
        </w:rPr>
        <w:t xml:space="preserve">c) przebiegu dotychczasowego zatrudnienia kandydata/kandydatki,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Dodatkowo Centrum rozwoju dziecka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pozyskuje od kandydatów/ kandydatek dane pozwalające zidentyfikować daną osobę.</w:t>
      </w:r>
    </w:p>
    <w:p w:rsidR="008F155C" w:rsidRPr="00850BB3" w:rsidRDefault="008F155C" w:rsidP="008F155C">
      <w:pPr>
        <w:ind w:firstLine="708"/>
        <w:rPr>
          <w:rFonts w:ascii="Times New Roman" w:hAnsi="Times New Roman" w:cs="Times New Roman"/>
          <w:sz w:val="24"/>
          <w:szCs w:val="24"/>
        </w:rPr>
      </w:pPr>
      <w:r w:rsidRPr="00850BB3">
        <w:rPr>
          <w:rFonts w:ascii="Times New Roman" w:hAnsi="Times New Roman" w:cs="Times New Roman"/>
          <w:sz w:val="24"/>
          <w:szCs w:val="24"/>
        </w:rPr>
        <w:t xml:space="preserve"> a) imię(imiona) i nazwisko,</w:t>
      </w:r>
    </w:p>
    <w:p w:rsidR="008F155C" w:rsidRPr="00850BB3" w:rsidRDefault="008F155C" w:rsidP="008F155C">
      <w:pPr>
        <w:ind w:firstLine="708"/>
        <w:rPr>
          <w:rFonts w:ascii="Times New Roman" w:hAnsi="Times New Roman" w:cs="Times New Roman"/>
          <w:sz w:val="24"/>
          <w:szCs w:val="24"/>
        </w:rPr>
      </w:pPr>
      <w:r w:rsidRPr="00850BB3">
        <w:rPr>
          <w:rFonts w:ascii="Times New Roman" w:hAnsi="Times New Roman" w:cs="Times New Roman"/>
          <w:sz w:val="24"/>
          <w:szCs w:val="24"/>
        </w:rPr>
        <w:t xml:space="preserve"> b) datę urodzenia,</w:t>
      </w:r>
    </w:p>
    <w:p w:rsidR="008F155C" w:rsidRPr="00850BB3" w:rsidRDefault="008F155C" w:rsidP="008F155C">
      <w:pPr>
        <w:ind w:firstLine="708"/>
        <w:rPr>
          <w:rFonts w:ascii="Times New Roman" w:hAnsi="Times New Roman" w:cs="Times New Roman"/>
          <w:sz w:val="24"/>
          <w:szCs w:val="24"/>
        </w:rPr>
      </w:pPr>
      <w:r w:rsidRPr="00850BB3">
        <w:rPr>
          <w:rFonts w:ascii="Times New Roman" w:hAnsi="Times New Roman" w:cs="Times New Roman"/>
          <w:sz w:val="24"/>
          <w:szCs w:val="24"/>
        </w:rPr>
        <w:t xml:space="preserve">c) dane kontaktowe osoby zatrudnianej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2. Pozyskiwanie danych kandydata/kandydatki, które umożliwiają sprawdzenie jej /jego w Rejestrze Sprawców Przestępstw na Tle Seksualnym Przed dopuszczeniem osoby zatrudnianej do wykonywania obowiązków związanych z wychowaniem, edukacją, terapią małoletnich lub z opieką nad nimi Centrum rozwoju dziecka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sprawdza osobę zatrudnianą w Rejestrze Sprawców Przestępstw na Tle Seksualnym. Wydruk z Rejestru przechowywany jest w aktach osobowych pracownika lub analogicznej dokumentacji dotyczącej wolontariusza/ praktykanta/ osoby zatrudnionej w oparciu o umowę cywilnoprawną.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lastRenderedPageBreak/>
        <w:t>3. Dostarczenie przez kandydata/kandydatkę informacji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 4. Jeżeli osoba posiada obywatelstwo inne niż polskie wówczas przedkłada informacje z rejestru karnego państwa obywatelstwa uzyskiwaną do celów działalności zawodowej lub </w:t>
      </w:r>
      <w:proofErr w:type="spellStart"/>
      <w:r w:rsidRPr="00850BB3">
        <w:rPr>
          <w:rFonts w:ascii="Times New Roman" w:hAnsi="Times New Roman" w:cs="Times New Roman"/>
          <w:sz w:val="24"/>
          <w:szCs w:val="24"/>
        </w:rPr>
        <w:t>wolontariackiej</w:t>
      </w:r>
      <w:proofErr w:type="spellEnd"/>
      <w:r w:rsidRPr="00850BB3">
        <w:rPr>
          <w:rFonts w:ascii="Times New Roman" w:hAnsi="Times New Roman" w:cs="Times New Roman"/>
          <w:sz w:val="24"/>
          <w:szCs w:val="24"/>
        </w:rPr>
        <w:t xml:space="preserve"> związanej z kontaktami z dziećmi, bądź informację z rejestru karnego , jeżeli prawo tego państwa nie przewiduje wydawania informacji dla w/w celów.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5. Jeżeli prawo państwa, z którego ma być przedłożona informacja o niekaralności nie przewiduje wydawania takiej informacji lub nie prowadzi rejestru karnego , wówczas kandydat/ kandydatka składa pod rygorem odpowiedzialności karnej oświadczenie o tym fakcie wraz z oświadczeniem.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6. Pod oświadczeniami składanymi po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7. Centrum rozwoju dziecka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wymaga przedłożenia zaświadczenia z Krajowego Rejestru Karnego wyłącznie w przypadkach, gdy przepisy prawa wprost wskazują, że pracowników w zawodach lub na danych stanowiskach obowiązuje wymóg niekaralności. Wymóg niekaralności obowiązuje pracowników samorządowych oraz nauczycieli. </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8. W przypadku niemożliwości przedstawienia kandydat/kandydatka zobowiązani są do złożenia oświadczenia o niekaralności oraz toczących się postępowaniach przygotowawczych, sadowych i dyscyplinarnych według poniższego wzoru. Oświadczenie o niekaralności i zobowiązaniu do przestrzegania podstawowych zasad ochrony dzieci .</w:t>
      </w:r>
    </w:p>
    <w:p w:rsidR="008F155C" w:rsidRPr="00850BB3" w:rsidRDefault="008F155C" w:rsidP="008F155C">
      <w:pPr>
        <w:rPr>
          <w:rFonts w:ascii="Times New Roman" w:hAnsi="Times New Roman" w:cs="Times New Roman"/>
          <w:sz w:val="24"/>
          <w:szCs w:val="24"/>
        </w:rPr>
      </w:pPr>
    </w:p>
    <w:p w:rsidR="008F155C" w:rsidRPr="00850BB3" w:rsidRDefault="008F155C" w:rsidP="008F155C">
      <w:pPr>
        <w:jc w:val="center"/>
        <w:rPr>
          <w:rFonts w:ascii="Times New Roman" w:hAnsi="Times New Roman" w:cs="Times New Roman"/>
          <w:sz w:val="24"/>
          <w:szCs w:val="24"/>
        </w:rPr>
      </w:pPr>
      <w:r w:rsidRPr="00850BB3">
        <w:rPr>
          <w:rFonts w:ascii="Times New Roman" w:hAnsi="Times New Roman" w:cs="Times New Roman"/>
          <w:sz w:val="24"/>
          <w:szCs w:val="24"/>
        </w:rPr>
        <w:t xml:space="preserve">OŚWIADCZENIE O NIEKARALNOŚCI </w:t>
      </w:r>
    </w:p>
    <w:p w:rsidR="008F155C" w:rsidRPr="00850BB3" w:rsidRDefault="008F155C" w:rsidP="008F155C">
      <w:pPr>
        <w:ind w:left="5664" w:firstLine="708"/>
        <w:jc w:val="right"/>
        <w:rPr>
          <w:rFonts w:ascii="Times New Roman" w:hAnsi="Times New Roman" w:cs="Times New Roman"/>
          <w:sz w:val="24"/>
          <w:szCs w:val="24"/>
        </w:rPr>
      </w:pPr>
      <w:r w:rsidRPr="00850BB3">
        <w:rPr>
          <w:rFonts w:ascii="Times New Roman" w:hAnsi="Times New Roman" w:cs="Times New Roman"/>
          <w:sz w:val="24"/>
          <w:szCs w:val="24"/>
        </w:rPr>
        <w:t>…………………………….miejscowość i data</w:t>
      </w:r>
    </w:p>
    <w:p w:rsidR="008F155C" w:rsidRPr="00850BB3" w:rsidRDefault="008F155C" w:rsidP="008F155C">
      <w:pPr>
        <w:jc w:val="both"/>
        <w:rPr>
          <w:rFonts w:ascii="Times New Roman" w:hAnsi="Times New Roman" w:cs="Times New Roman"/>
          <w:sz w:val="24"/>
          <w:szCs w:val="24"/>
        </w:rPr>
      </w:pPr>
      <w:r w:rsidRPr="00850BB3">
        <w:rPr>
          <w:rFonts w:ascii="Times New Roman" w:hAnsi="Times New Roman" w:cs="Times New Roman"/>
          <w:sz w:val="24"/>
          <w:szCs w:val="24"/>
        </w:rPr>
        <w:t xml:space="preserve"> Ja,……………………………………………..   nr PESEL……………………………………</w:t>
      </w:r>
    </w:p>
    <w:p w:rsidR="008F155C" w:rsidRPr="00850BB3" w:rsidRDefault="008F155C" w:rsidP="008F155C">
      <w:pPr>
        <w:jc w:val="both"/>
        <w:rPr>
          <w:rFonts w:ascii="Times New Roman" w:hAnsi="Times New Roman" w:cs="Times New Roman"/>
          <w:sz w:val="24"/>
          <w:szCs w:val="24"/>
        </w:rPr>
      </w:pPr>
      <w:r w:rsidRPr="00850BB3">
        <w:rPr>
          <w:rFonts w:ascii="Times New Roman" w:hAnsi="Times New Roman" w:cs="Times New Roman"/>
          <w:sz w:val="24"/>
          <w:szCs w:val="24"/>
        </w:rPr>
        <w:t>nie byłam/</w:t>
      </w:r>
      <w:proofErr w:type="spellStart"/>
      <w:r w:rsidRPr="00850BB3">
        <w:rPr>
          <w:rFonts w:ascii="Times New Roman" w:hAnsi="Times New Roman" w:cs="Times New Roman"/>
          <w:sz w:val="24"/>
          <w:szCs w:val="24"/>
        </w:rPr>
        <w:t>em</w:t>
      </w:r>
      <w:proofErr w:type="spellEnd"/>
      <w:r w:rsidRPr="00850BB3">
        <w:rPr>
          <w:rFonts w:ascii="Times New Roman" w:hAnsi="Times New Roman" w:cs="Times New Roman"/>
          <w:sz w:val="24"/>
          <w:szCs w:val="24"/>
        </w:rPr>
        <w:t xml:space="preserve"> prawomocnie skazany/a za przestępstwo przeciwko wolności seksualnej i obyczajności,  i przestępstwa z użyciem przemocy na szkodę małoletniego   oraz oświadczam, że  nie toczy się przeciwko mnie żadne postępowanie karne ani dyscyplinarne w tym zakresie.  Ponadto oświadczam, że zapoznałem/</w:t>
      </w:r>
      <w:proofErr w:type="spellStart"/>
      <w:r w:rsidRPr="00850BB3">
        <w:rPr>
          <w:rFonts w:ascii="Times New Roman" w:hAnsi="Times New Roman" w:cs="Times New Roman"/>
          <w:sz w:val="24"/>
          <w:szCs w:val="24"/>
        </w:rPr>
        <w:t>-a</w:t>
      </w:r>
      <w:proofErr w:type="spellEnd"/>
      <w:r w:rsidRPr="00850BB3">
        <w:rPr>
          <w:rFonts w:ascii="Times New Roman" w:hAnsi="Times New Roman" w:cs="Times New Roman"/>
          <w:sz w:val="24"/>
          <w:szCs w:val="24"/>
        </w:rPr>
        <w:t xml:space="preserve">m się z zasadami ochrony dzieci obowiązującymi w Centrum rozwoju dziecka </w:t>
      </w:r>
      <w:proofErr w:type="spellStart"/>
      <w:r w:rsidRPr="00850BB3">
        <w:rPr>
          <w:rFonts w:ascii="Times New Roman" w:hAnsi="Times New Roman" w:cs="Times New Roman"/>
          <w:sz w:val="24"/>
          <w:szCs w:val="24"/>
        </w:rPr>
        <w:t>Sensogracja</w:t>
      </w:r>
      <w:proofErr w:type="spellEnd"/>
      <w:r w:rsidRPr="00850BB3">
        <w:rPr>
          <w:rFonts w:ascii="Times New Roman" w:hAnsi="Times New Roman" w:cs="Times New Roman"/>
          <w:sz w:val="24"/>
          <w:szCs w:val="24"/>
        </w:rPr>
        <w:t xml:space="preserve"> w Inowrocławiu i zobowiązuję się do ich przestrzegania.</w:t>
      </w:r>
    </w:p>
    <w:p w:rsidR="008F155C" w:rsidRPr="00850BB3" w:rsidRDefault="008F155C" w:rsidP="00965FCB">
      <w:pPr>
        <w:jc w:val="right"/>
        <w:rPr>
          <w:rFonts w:ascii="Times New Roman" w:hAnsi="Times New Roman" w:cs="Times New Roman"/>
          <w:sz w:val="24"/>
          <w:szCs w:val="24"/>
        </w:rPr>
      </w:pPr>
      <w:r w:rsidRPr="00850BB3">
        <w:rPr>
          <w:rFonts w:ascii="Times New Roman" w:hAnsi="Times New Roman" w:cs="Times New Roman"/>
          <w:sz w:val="24"/>
          <w:szCs w:val="24"/>
        </w:rPr>
        <w:t>……………………………. (podpis)</w:t>
      </w:r>
    </w:p>
    <w:p w:rsidR="008F155C" w:rsidRPr="00850BB3" w:rsidRDefault="008F155C" w:rsidP="008F155C">
      <w:pPr>
        <w:jc w:val="center"/>
        <w:rPr>
          <w:rFonts w:ascii="Times New Roman" w:hAnsi="Times New Roman" w:cs="Times New Roman"/>
          <w:b/>
          <w:sz w:val="24"/>
          <w:szCs w:val="24"/>
        </w:rPr>
      </w:pPr>
      <w:r w:rsidRPr="00850BB3">
        <w:rPr>
          <w:rFonts w:ascii="Times New Roman" w:hAnsi="Times New Roman" w:cs="Times New Roman"/>
          <w:b/>
          <w:sz w:val="24"/>
          <w:szCs w:val="24"/>
        </w:rPr>
        <w:lastRenderedPageBreak/>
        <w:t>OŚWIADCZENIE O KRAJACH ZAMIESZKANIA</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Oświadczam, że w okresie ostatnich 20lat zamieszkałem/</w:t>
      </w:r>
      <w:proofErr w:type="spellStart"/>
      <w:r w:rsidRPr="00850BB3">
        <w:rPr>
          <w:rFonts w:ascii="Times New Roman" w:hAnsi="Times New Roman" w:cs="Times New Roman"/>
          <w:sz w:val="24"/>
          <w:szCs w:val="24"/>
        </w:rPr>
        <w:t>am</w:t>
      </w:r>
      <w:proofErr w:type="spellEnd"/>
      <w:r w:rsidRPr="00850BB3">
        <w:rPr>
          <w:rFonts w:ascii="Times New Roman" w:hAnsi="Times New Roman" w:cs="Times New Roman"/>
          <w:sz w:val="24"/>
          <w:szCs w:val="24"/>
        </w:rPr>
        <w:t xml:space="preserve"> w następujących państwach, innych niż Rzeczypospolita Polska i państwo obywatelstwa:</w:t>
      </w:r>
    </w:p>
    <w:p w:rsidR="008F155C" w:rsidRPr="00850BB3" w:rsidRDefault="008F155C" w:rsidP="008F155C">
      <w:pPr>
        <w:pStyle w:val="Akapitzlist"/>
        <w:numPr>
          <w:ilvl w:val="0"/>
          <w:numId w:val="2"/>
        </w:numPr>
        <w:rPr>
          <w:rFonts w:ascii="Times New Roman" w:hAnsi="Times New Roman" w:cs="Times New Roman"/>
          <w:sz w:val="24"/>
          <w:szCs w:val="24"/>
        </w:rPr>
      </w:pPr>
      <w:r w:rsidRPr="00850BB3">
        <w:rPr>
          <w:rFonts w:ascii="Times New Roman" w:hAnsi="Times New Roman" w:cs="Times New Roman"/>
          <w:sz w:val="24"/>
          <w:szCs w:val="24"/>
        </w:rPr>
        <w:t>……………………………..</w:t>
      </w:r>
    </w:p>
    <w:p w:rsidR="008F155C" w:rsidRPr="00850BB3" w:rsidRDefault="008F155C" w:rsidP="008F155C">
      <w:pPr>
        <w:pStyle w:val="Akapitzlist"/>
        <w:numPr>
          <w:ilvl w:val="0"/>
          <w:numId w:val="2"/>
        </w:numPr>
        <w:rPr>
          <w:rFonts w:ascii="Times New Roman" w:hAnsi="Times New Roman" w:cs="Times New Roman"/>
          <w:sz w:val="24"/>
          <w:szCs w:val="24"/>
        </w:rPr>
      </w:pPr>
      <w:r w:rsidRPr="00850BB3">
        <w:rPr>
          <w:rFonts w:ascii="Times New Roman" w:hAnsi="Times New Roman" w:cs="Times New Roman"/>
          <w:sz w:val="24"/>
          <w:szCs w:val="24"/>
        </w:rPr>
        <w:t>……………………………..</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Oraz jednocześnie przedkładam informację z rejestrów karnych tych państw uzyskiwaną do celów działalności zawodowej lub </w:t>
      </w:r>
      <w:proofErr w:type="spellStart"/>
      <w:r w:rsidRPr="00850BB3">
        <w:rPr>
          <w:rFonts w:ascii="Times New Roman" w:hAnsi="Times New Roman" w:cs="Times New Roman"/>
          <w:sz w:val="24"/>
          <w:szCs w:val="24"/>
        </w:rPr>
        <w:t>wolontariackiej</w:t>
      </w:r>
      <w:proofErr w:type="spellEnd"/>
      <w:r w:rsidRPr="00850BB3">
        <w:rPr>
          <w:rFonts w:ascii="Times New Roman" w:hAnsi="Times New Roman" w:cs="Times New Roman"/>
          <w:sz w:val="24"/>
          <w:szCs w:val="24"/>
        </w:rPr>
        <w:t xml:space="preserve"> związanej z kontaktami z dziećmi/ informację z rejestrów karnych.</w:t>
      </w:r>
    </w:p>
    <w:p w:rsidR="008F155C" w:rsidRPr="00850BB3" w:rsidRDefault="008F155C" w:rsidP="008F155C">
      <w:pPr>
        <w:rPr>
          <w:rFonts w:ascii="Times New Roman" w:hAnsi="Times New Roman" w:cs="Times New Roman"/>
          <w:sz w:val="24"/>
          <w:szCs w:val="24"/>
        </w:rPr>
      </w:pPr>
      <w:r w:rsidRPr="00850BB3">
        <w:rPr>
          <w:rFonts w:ascii="Times New Roman" w:hAnsi="Times New Roman" w:cs="Times New Roman"/>
          <w:sz w:val="24"/>
          <w:szCs w:val="24"/>
        </w:rPr>
        <w:t xml:space="preserve">Jestem świadomy odpowiedzialności karnej za złożenie fałszywego oświadczenia. </w:t>
      </w:r>
    </w:p>
    <w:p w:rsidR="008F155C" w:rsidRDefault="008F155C" w:rsidP="008F155C">
      <w:pPr>
        <w:jc w:val="right"/>
        <w:rPr>
          <w:rFonts w:ascii="Times New Roman" w:hAnsi="Times New Roman" w:cs="Times New Roman"/>
          <w:sz w:val="24"/>
          <w:szCs w:val="24"/>
        </w:rPr>
      </w:pPr>
      <w:r w:rsidRPr="00850BB3">
        <w:rPr>
          <w:rFonts w:ascii="Times New Roman" w:hAnsi="Times New Roman" w:cs="Times New Roman"/>
          <w:sz w:val="24"/>
          <w:szCs w:val="24"/>
        </w:rPr>
        <w:t>………………………………………</w:t>
      </w:r>
    </w:p>
    <w:p w:rsidR="005D54BB" w:rsidRDefault="005D54BB" w:rsidP="008F155C">
      <w:pPr>
        <w:jc w:val="right"/>
        <w:rPr>
          <w:rFonts w:ascii="Times New Roman" w:hAnsi="Times New Roman" w:cs="Times New Roman"/>
          <w:sz w:val="24"/>
          <w:szCs w:val="24"/>
        </w:rPr>
      </w:pPr>
    </w:p>
    <w:p w:rsidR="005D54BB" w:rsidRDefault="005D54BB" w:rsidP="008F155C">
      <w:pPr>
        <w:jc w:val="right"/>
        <w:rPr>
          <w:rFonts w:ascii="Times New Roman" w:hAnsi="Times New Roman" w:cs="Times New Roman"/>
          <w:sz w:val="24"/>
          <w:szCs w:val="24"/>
        </w:rPr>
      </w:pPr>
    </w:p>
    <w:p w:rsidR="005D54BB" w:rsidRDefault="005D54BB" w:rsidP="008F155C">
      <w:pPr>
        <w:jc w:val="right"/>
        <w:rPr>
          <w:rFonts w:ascii="Times New Roman" w:hAnsi="Times New Roman" w:cs="Times New Roman"/>
          <w:sz w:val="24"/>
          <w:szCs w:val="24"/>
        </w:rPr>
      </w:pPr>
    </w:p>
    <w:p w:rsidR="005D54BB" w:rsidRDefault="005D54BB" w:rsidP="008F155C">
      <w:pPr>
        <w:jc w:val="right"/>
        <w:rPr>
          <w:rFonts w:ascii="Times New Roman" w:hAnsi="Times New Roman" w:cs="Times New Roman"/>
          <w:sz w:val="24"/>
          <w:szCs w:val="24"/>
        </w:rPr>
      </w:pPr>
    </w:p>
    <w:p w:rsidR="005D54BB" w:rsidRDefault="005D54BB" w:rsidP="008F155C">
      <w:pPr>
        <w:jc w:val="right"/>
        <w:rPr>
          <w:rFonts w:ascii="Times New Roman" w:hAnsi="Times New Roman" w:cs="Times New Roman"/>
          <w:sz w:val="24"/>
          <w:szCs w:val="24"/>
        </w:rPr>
      </w:pPr>
    </w:p>
    <w:p w:rsidR="005D54BB" w:rsidRDefault="005D54BB" w:rsidP="008F155C">
      <w:pPr>
        <w:jc w:val="right"/>
        <w:rPr>
          <w:rFonts w:ascii="Times New Roman" w:hAnsi="Times New Roman" w:cs="Times New Roman"/>
          <w:sz w:val="24"/>
          <w:szCs w:val="24"/>
        </w:rPr>
      </w:pPr>
    </w:p>
    <w:p w:rsidR="00983961" w:rsidRPr="00036C06" w:rsidRDefault="00983961" w:rsidP="00983961">
      <w:pPr>
        <w:jc w:val="right"/>
        <w:rPr>
          <w:rFonts w:ascii="Times New Roman" w:hAnsi="Times New Roman" w:cs="Times New Roman"/>
          <w:sz w:val="20"/>
          <w:szCs w:val="20"/>
        </w:rPr>
      </w:pPr>
      <w:r w:rsidRPr="00036C06">
        <w:rPr>
          <w:rFonts w:ascii="Times New Roman" w:hAnsi="Times New Roman" w:cs="Times New Roman"/>
          <w:sz w:val="20"/>
          <w:szCs w:val="20"/>
        </w:rPr>
        <w:t xml:space="preserve">Załącznik Nr 3 do Polityki ochrony dzieci przed krzywdzeniem </w:t>
      </w:r>
    </w:p>
    <w:p w:rsidR="00983961" w:rsidRPr="00036C06" w:rsidRDefault="00983961" w:rsidP="00983961">
      <w:pPr>
        <w:jc w:val="right"/>
        <w:rPr>
          <w:rFonts w:ascii="Times New Roman" w:hAnsi="Times New Roman" w:cs="Times New Roman"/>
          <w:sz w:val="20"/>
          <w:szCs w:val="20"/>
        </w:rPr>
      </w:pPr>
      <w:r w:rsidRPr="00036C06">
        <w:rPr>
          <w:rFonts w:ascii="Times New Roman" w:hAnsi="Times New Roman" w:cs="Times New Roman"/>
          <w:sz w:val="20"/>
          <w:szCs w:val="20"/>
        </w:rPr>
        <w:t xml:space="preserve">w Centrum Rozwoju Dziecka </w:t>
      </w:r>
      <w:proofErr w:type="spellStart"/>
      <w:r w:rsidRPr="00036C06">
        <w:rPr>
          <w:rFonts w:ascii="Times New Roman" w:hAnsi="Times New Roman" w:cs="Times New Roman"/>
          <w:sz w:val="20"/>
          <w:szCs w:val="20"/>
        </w:rPr>
        <w:t>Sensogracja</w:t>
      </w:r>
      <w:proofErr w:type="spellEnd"/>
      <w:r w:rsidRPr="00036C06">
        <w:rPr>
          <w:rFonts w:ascii="Times New Roman" w:hAnsi="Times New Roman" w:cs="Times New Roman"/>
          <w:sz w:val="20"/>
          <w:szCs w:val="20"/>
        </w:rPr>
        <w:t xml:space="preserve"> w Inowrocławiu.</w:t>
      </w:r>
    </w:p>
    <w:p w:rsidR="00983961" w:rsidRPr="00036C06" w:rsidRDefault="00983961" w:rsidP="00983961">
      <w:pPr>
        <w:ind w:firstLine="708"/>
        <w:rPr>
          <w:rFonts w:ascii="Times New Roman" w:hAnsi="Times New Roman" w:cs="Times New Roman"/>
          <w:b/>
          <w:sz w:val="24"/>
          <w:szCs w:val="24"/>
          <w:u w:val="single"/>
        </w:rPr>
      </w:pPr>
    </w:p>
    <w:p w:rsidR="00983961" w:rsidRPr="00036C06" w:rsidRDefault="00983961" w:rsidP="00983961">
      <w:pPr>
        <w:ind w:firstLine="708"/>
        <w:rPr>
          <w:rFonts w:ascii="Times New Roman" w:hAnsi="Times New Roman" w:cs="Times New Roman"/>
          <w:b/>
          <w:sz w:val="24"/>
          <w:szCs w:val="24"/>
          <w:u w:val="single"/>
        </w:rPr>
      </w:pPr>
    </w:p>
    <w:p w:rsidR="00983961" w:rsidRPr="00036C06" w:rsidRDefault="00983961" w:rsidP="00983961">
      <w:pPr>
        <w:ind w:firstLine="708"/>
        <w:rPr>
          <w:rFonts w:ascii="Times New Roman" w:hAnsi="Times New Roman" w:cs="Times New Roman"/>
          <w:b/>
          <w:sz w:val="28"/>
          <w:szCs w:val="28"/>
        </w:rPr>
      </w:pPr>
      <w:r w:rsidRPr="00036C06">
        <w:rPr>
          <w:rFonts w:ascii="Times New Roman" w:hAnsi="Times New Roman" w:cs="Times New Roman"/>
          <w:b/>
          <w:sz w:val="28"/>
          <w:szCs w:val="28"/>
        </w:rPr>
        <w:t>Zasady zapewniające bezpieczne relacje między małoletnim a personelem, zachowania niedozwolone wobec małoletnich.</w:t>
      </w:r>
    </w:p>
    <w:p w:rsidR="00983961" w:rsidRPr="00036C06" w:rsidRDefault="00983961" w:rsidP="00983961">
      <w:pPr>
        <w:ind w:firstLine="708"/>
        <w:rPr>
          <w:rFonts w:ascii="Times New Roman" w:hAnsi="Times New Roman" w:cs="Times New Roman"/>
          <w:b/>
          <w:sz w:val="24"/>
          <w:szCs w:val="24"/>
        </w:rPr>
      </w:pPr>
    </w:p>
    <w:p w:rsidR="00983961" w:rsidRPr="00036C06" w:rsidRDefault="00983961" w:rsidP="00983961">
      <w:pPr>
        <w:ind w:firstLine="708"/>
        <w:rPr>
          <w:rFonts w:ascii="Times New Roman" w:hAnsi="Times New Roman" w:cs="Times New Roman"/>
          <w:sz w:val="24"/>
          <w:szCs w:val="24"/>
        </w:rPr>
      </w:pPr>
      <w:r w:rsidRPr="00036C06">
        <w:rPr>
          <w:rFonts w:ascii="Times New Roman" w:hAnsi="Times New Roman" w:cs="Times New Roman"/>
          <w:sz w:val="24"/>
          <w:szCs w:val="24"/>
        </w:rPr>
        <w:t xml:space="preserve">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Realizując te cele, personel działa w ramach obowiązującego prawa, przepisów wewnętrznych instytucji oraz swoich kompetencji. Zasady bezpiecznych relacji personelu z dziećmi </w:t>
      </w:r>
      <w:proofErr w:type="spellStart"/>
      <w:r w:rsidRPr="00036C06">
        <w:rPr>
          <w:rFonts w:ascii="Times New Roman" w:hAnsi="Times New Roman" w:cs="Times New Roman"/>
          <w:sz w:val="24"/>
          <w:szCs w:val="24"/>
        </w:rPr>
        <w:t>obowiązują̨</w:t>
      </w:r>
      <w:proofErr w:type="spellEnd"/>
      <w:r w:rsidRPr="00036C06">
        <w:rPr>
          <w:rFonts w:ascii="Times New Roman" w:hAnsi="Times New Roman" w:cs="Times New Roman"/>
          <w:sz w:val="24"/>
          <w:szCs w:val="24"/>
        </w:rPr>
        <w:t xml:space="preserve"> wszystkich pracowników, stażystów i wolontariuszy. Znajomość i zaakceptowanie zasad potwierdza się, podpisując oświadczenie. </w:t>
      </w:r>
    </w:p>
    <w:p w:rsidR="00983961" w:rsidRPr="00036C06" w:rsidRDefault="00983961" w:rsidP="00983961">
      <w:pPr>
        <w:rPr>
          <w:rFonts w:ascii="Times New Roman" w:hAnsi="Times New Roman" w:cs="Times New Roman"/>
          <w:b/>
          <w:sz w:val="24"/>
          <w:szCs w:val="24"/>
        </w:rPr>
      </w:pP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b/>
          <w:sz w:val="24"/>
          <w:szCs w:val="24"/>
        </w:rPr>
        <w:lastRenderedPageBreak/>
        <w:t>Relacje personelu z dziećmi</w:t>
      </w:r>
      <w:r w:rsidRPr="00036C06">
        <w:rPr>
          <w:rFonts w:ascii="Times New Roman" w:hAnsi="Times New Roman" w:cs="Times New Roman"/>
          <w:sz w:val="24"/>
          <w:szCs w:val="24"/>
        </w:rPr>
        <w:t xml:space="preserve"> </w:t>
      </w:r>
    </w:p>
    <w:p w:rsidR="00983961" w:rsidRPr="00036C06" w:rsidRDefault="00983961" w:rsidP="00983961">
      <w:pPr>
        <w:ind w:firstLine="708"/>
        <w:rPr>
          <w:rFonts w:ascii="Times New Roman" w:hAnsi="Times New Roman" w:cs="Times New Roman"/>
          <w:sz w:val="24"/>
          <w:szCs w:val="24"/>
        </w:rPr>
      </w:pPr>
      <w:r w:rsidRPr="00036C06">
        <w:rPr>
          <w:rFonts w:ascii="Times New Roman" w:hAnsi="Times New Roman" w:cs="Times New Roman"/>
          <w:sz w:val="24"/>
          <w:szCs w:val="24"/>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w:t>
      </w:r>
    </w:p>
    <w:p w:rsidR="00983961" w:rsidRPr="00036C06" w:rsidRDefault="00983961" w:rsidP="00983961">
      <w:pPr>
        <w:rPr>
          <w:rFonts w:ascii="Times New Roman" w:hAnsi="Times New Roman" w:cs="Times New Roman"/>
          <w:b/>
          <w:sz w:val="24"/>
          <w:szCs w:val="24"/>
        </w:rPr>
      </w:pPr>
    </w:p>
    <w:p w:rsidR="00983961" w:rsidRPr="00036C06" w:rsidRDefault="00983961" w:rsidP="00983961">
      <w:pPr>
        <w:rPr>
          <w:rFonts w:ascii="Times New Roman" w:hAnsi="Times New Roman" w:cs="Times New Roman"/>
          <w:b/>
          <w:sz w:val="24"/>
          <w:szCs w:val="24"/>
        </w:rPr>
      </w:pPr>
      <w:r w:rsidRPr="00036C06">
        <w:rPr>
          <w:rFonts w:ascii="Times New Roman" w:hAnsi="Times New Roman" w:cs="Times New Roman"/>
          <w:b/>
          <w:sz w:val="24"/>
          <w:szCs w:val="24"/>
        </w:rPr>
        <w:t xml:space="preserve">Komunikacja z dziećmi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1.W komunikacji z dziećmi zachowuj cierpliwość i szacunek.</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2.Słuchaj uważnie dzieci i udzielaj im odpowiedzi adekwatnych do ich wieku i danej sytuacji.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3.Nie wolno ci zawstydzać, upokarzać, lekceważyć i obrażać dziecka.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4.Nie wolno ci  krzyczeć na dziecko w sytuacji innej niż wynikająca z zagrożenia bezpieczeństwa dziecka lub innych dzieci.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5.Nie wolno ci ujawniać informacji wrażliwych dotyczących dziecka wobec osób nieuprawnionych, w tym wobec innych dzieci. Obejmuje to wizerunek dziecka, informacje o jego sytuacji rodzinnej, ekonomicznej, medycznej, opiekuńczej i prawnej.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6.Podejmując decyzje dotyczące dziecka, poinformuj je o tym i staraj się brać pod uwagę  jego oczekiwania.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7. Szanuj prawo dziecka do prywatności. Jeśli konieczne jest odstąpienie od zasady poufności, aby chronić dziecko, wyjaśnij mu to najszybciej, jak to możliwe.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8.  Zadbaj o to  aby  w sytuacji  trudnych zachowań dzieci  być w zasięgu wzroku  lub słuchu innych członków personelu lub oczekujących opiekunów.  W wyjątkowych i  uzasadnionych sytuacjach możesz też poprosić drugiego pracownika o obecność podczas takiej sytuacji.  </w:t>
      </w:r>
    </w:p>
    <w:p w:rsidR="00983961"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9. Nie wolno ci zachowywać się w obecności dzieci w sposób niestosowny. Obejmuje to</w:t>
      </w:r>
      <w:r w:rsidR="005D54BB">
        <w:rPr>
          <w:rFonts w:ascii="Times New Roman" w:hAnsi="Times New Roman" w:cs="Times New Roman"/>
          <w:sz w:val="24"/>
          <w:szCs w:val="24"/>
        </w:rPr>
        <w:t xml:space="preserve"> </w:t>
      </w:r>
      <w:r w:rsidRPr="00036C06">
        <w:rPr>
          <w:rFonts w:ascii="Times New Roman" w:hAnsi="Times New Roman" w:cs="Times New Roman"/>
          <w:sz w:val="24"/>
          <w:szCs w:val="24"/>
        </w:rPr>
        <w:t xml:space="preserve">używanie wulgarnych słów, gestów i żartów, czynienie obraźliwych uwag, nawiązywanie w wypowiedziach do aktywności bądź atrakcyjności seksualnej oraz wykorzystywanie wobec dziecka relacji władzy lub przewagi fizycznej (zastraszanie, przymuszanie, groźby).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 </w:t>
      </w:r>
    </w:p>
    <w:p w:rsidR="005D54BB" w:rsidRPr="00036C06" w:rsidRDefault="005D54BB" w:rsidP="00983961">
      <w:pPr>
        <w:rPr>
          <w:rFonts w:ascii="Times New Roman" w:hAnsi="Times New Roman" w:cs="Times New Roman"/>
          <w:sz w:val="24"/>
          <w:szCs w:val="24"/>
        </w:rPr>
      </w:pPr>
      <w:r>
        <w:rPr>
          <w:rFonts w:ascii="Times New Roman" w:hAnsi="Times New Roman" w:cs="Times New Roman"/>
          <w:sz w:val="24"/>
          <w:szCs w:val="24"/>
        </w:rPr>
        <w:t xml:space="preserve">10. W przypadku wystąpienia  u dziecka zachowań agresywnych lub autoagresywnych  dopuszczalne jest  tzw. fizyczne unieruchomienie zwane inaczej terapią holding, jednak musi być ono potwierdzone przez rodzica zgodą na unieruchomienie dziecka agresywnego/ autoagresywnego. </w:t>
      </w:r>
    </w:p>
    <w:p w:rsidR="0039412B" w:rsidRDefault="0039412B" w:rsidP="00983961">
      <w:pPr>
        <w:rPr>
          <w:rFonts w:ascii="Times New Roman" w:hAnsi="Times New Roman" w:cs="Times New Roman"/>
          <w:b/>
          <w:sz w:val="24"/>
          <w:szCs w:val="24"/>
        </w:rPr>
      </w:pPr>
    </w:p>
    <w:p w:rsidR="00983961" w:rsidRPr="00036C06" w:rsidRDefault="00983961" w:rsidP="00983961">
      <w:pPr>
        <w:rPr>
          <w:rFonts w:ascii="Times New Roman" w:hAnsi="Times New Roman" w:cs="Times New Roman"/>
          <w:b/>
          <w:sz w:val="24"/>
          <w:szCs w:val="24"/>
        </w:rPr>
      </w:pPr>
      <w:r w:rsidRPr="00036C06">
        <w:rPr>
          <w:rFonts w:ascii="Times New Roman" w:hAnsi="Times New Roman" w:cs="Times New Roman"/>
          <w:b/>
          <w:sz w:val="24"/>
          <w:szCs w:val="24"/>
        </w:rPr>
        <w:lastRenderedPageBreak/>
        <w:t xml:space="preserve">Działania z dziećmi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1.Doceniaj i szanuj wkład dzieci w podejmowane działania, aktywnie je angażuj i traktuj równo bez względu na ich płeć, orientację seksualną, sprawność/niepełnosprawność, status społeczny, etniczny, kulturowy, religijny i światopogląd.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2.Unikaj faworyzowania dzieci.</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4. Nie wolno ci utrwalać wizerunku dziecka (filmowanie, nagrywanie głosu, fotografowanie) dla potrzeb prywatnych. Dotyczy to także umożliwienia osobom trzecim utrwalenia wizerunków dzieci, jeśli dyrekcja nie została o tym poinformowana, nie wyraziła na to zgody i nie uzyskała </w:t>
      </w:r>
      <w:proofErr w:type="spellStart"/>
      <w:r w:rsidRPr="00036C06">
        <w:rPr>
          <w:rFonts w:ascii="Times New Roman" w:hAnsi="Times New Roman" w:cs="Times New Roman"/>
          <w:sz w:val="24"/>
          <w:szCs w:val="24"/>
        </w:rPr>
        <w:t>zgód</w:t>
      </w:r>
      <w:proofErr w:type="spellEnd"/>
      <w:r w:rsidRPr="00036C06">
        <w:rPr>
          <w:rFonts w:ascii="Times New Roman" w:hAnsi="Times New Roman" w:cs="Times New Roman"/>
          <w:sz w:val="24"/>
          <w:szCs w:val="24"/>
        </w:rPr>
        <w:t xml:space="preserve"> rodziców/opiekunów prawnych oraz dzieci.</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5. Nie wolno ci proponować dzieciom alkoholu, wyrobów tytoniowych ani nielegalnych substancji, jak również używać ich w obecności dzieci.  </w:t>
      </w:r>
    </w:p>
    <w:p w:rsidR="00983961" w:rsidRPr="00036C06"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6.Nie wolno ci przyjmować pieniędzy ani prezentów od dziecka ani rodziców/opiekunów dziecka. Nie wolno ci wchodzić w relacje jakiejkolwiek zależności wobec dziecka lub rodziców/opiekunów dziecka.  Nie dotyczy to okazjonalnych podarków związanych ze świętami w roku szkolnym, np. kwiatów, prezentów składkowych czy drobnych upominków.  </w:t>
      </w:r>
    </w:p>
    <w:p w:rsidR="00983961" w:rsidRDefault="00983961" w:rsidP="00983961">
      <w:pPr>
        <w:rPr>
          <w:rFonts w:ascii="Times New Roman" w:hAnsi="Times New Roman" w:cs="Times New Roman"/>
          <w:sz w:val="24"/>
          <w:szCs w:val="24"/>
        </w:rPr>
      </w:pPr>
      <w:r w:rsidRPr="00036C06">
        <w:rPr>
          <w:rFonts w:ascii="Times New Roman" w:hAnsi="Times New Roman" w:cs="Times New Roman"/>
          <w:sz w:val="24"/>
          <w:szCs w:val="24"/>
        </w:rPr>
        <w:t xml:space="preserve">7. Wszystkie ryzykowne sytuacje, które obejmują zauroczenie dzieckiem przez pracownika lub pracownikiem przez dziecko, muszą być raportowane dyrekcji. Jeśli jesteś ich świadkiem, reaguj stanowczo, ale z wyczuciem, aby zachować godność osób zainteresowanych. </w:t>
      </w:r>
    </w:p>
    <w:p w:rsidR="0039412B" w:rsidRDefault="0039412B" w:rsidP="00983961">
      <w:pPr>
        <w:rPr>
          <w:rFonts w:ascii="Times New Roman" w:hAnsi="Times New Roman" w:cs="Times New Roman"/>
          <w:sz w:val="24"/>
          <w:szCs w:val="24"/>
        </w:rPr>
      </w:pPr>
    </w:p>
    <w:p w:rsidR="00CD24BF" w:rsidRDefault="0039412B" w:rsidP="00CD24BF">
      <w:pPr>
        <w:jc w:val="center"/>
        <w:rPr>
          <w:rFonts w:ascii="Times New Roman" w:hAnsi="Times New Roman" w:cs="Times New Roman"/>
          <w:sz w:val="24"/>
          <w:szCs w:val="24"/>
        </w:rPr>
      </w:pPr>
      <w:r>
        <w:rPr>
          <w:rFonts w:ascii="Times New Roman" w:hAnsi="Times New Roman" w:cs="Times New Roman"/>
          <w:sz w:val="24"/>
          <w:szCs w:val="24"/>
        </w:rPr>
        <w:t>ZGODA RODZICA NA UNIERUCHOMIENIE DZIECKA</w:t>
      </w:r>
      <w:r w:rsidR="00CD24BF">
        <w:rPr>
          <w:rFonts w:ascii="Times New Roman" w:hAnsi="Times New Roman" w:cs="Times New Roman"/>
          <w:sz w:val="24"/>
          <w:szCs w:val="24"/>
        </w:rPr>
        <w:t xml:space="preserve"> </w:t>
      </w:r>
      <w:r>
        <w:rPr>
          <w:rFonts w:ascii="Times New Roman" w:hAnsi="Times New Roman" w:cs="Times New Roman"/>
          <w:sz w:val="24"/>
          <w:szCs w:val="24"/>
        </w:rPr>
        <w:t>AGRESYWNEGO /  AUTOAGRESYWNEGO – Terapia holding</w:t>
      </w:r>
    </w:p>
    <w:p w:rsidR="00CD24BF" w:rsidRDefault="0039412B" w:rsidP="0039412B">
      <w:pPr>
        <w:spacing w:line="360" w:lineRule="auto"/>
        <w:rPr>
          <w:rFonts w:ascii="Times New Roman" w:hAnsi="Times New Roman" w:cs="Times New Roman"/>
          <w:sz w:val="24"/>
          <w:szCs w:val="24"/>
        </w:rPr>
      </w:pPr>
      <w:r>
        <w:rPr>
          <w:rFonts w:ascii="Times New Roman" w:hAnsi="Times New Roman" w:cs="Times New Roman"/>
          <w:sz w:val="24"/>
          <w:szCs w:val="24"/>
        </w:rPr>
        <w:t xml:space="preserve">W przypadku wystąpienia zachowań agresywnych lub autoagresywnych u  mojego syna/córki ………………………………………....…  na zajęciach indywidualnych w Centrum Rozwoju Dziecka </w:t>
      </w:r>
      <w:proofErr w:type="spellStart"/>
      <w:r>
        <w:rPr>
          <w:rFonts w:ascii="Times New Roman" w:hAnsi="Times New Roman" w:cs="Times New Roman"/>
          <w:sz w:val="24"/>
          <w:szCs w:val="24"/>
        </w:rPr>
        <w:t>Sensogracja</w:t>
      </w:r>
      <w:proofErr w:type="spellEnd"/>
      <w:r>
        <w:rPr>
          <w:rFonts w:ascii="Times New Roman" w:hAnsi="Times New Roman" w:cs="Times New Roman"/>
          <w:sz w:val="24"/>
          <w:szCs w:val="24"/>
        </w:rPr>
        <w:t>, wyrażam zgodę na tzw. fizyczne uruchomienie</w:t>
      </w:r>
      <w:r w:rsidR="00CD24BF">
        <w:rPr>
          <w:rFonts w:ascii="Times New Roman" w:hAnsi="Times New Roman" w:cs="Times New Roman"/>
          <w:sz w:val="24"/>
          <w:szCs w:val="24"/>
        </w:rPr>
        <w:t xml:space="preserve"> metodą Holding, </w:t>
      </w:r>
      <w:r>
        <w:rPr>
          <w:rFonts w:ascii="Times New Roman" w:hAnsi="Times New Roman" w:cs="Times New Roman"/>
          <w:sz w:val="24"/>
          <w:szCs w:val="24"/>
        </w:rPr>
        <w:t xml:space="preserve">którego celem jest zapewnienie bezpieczeństwa dziecku i osobom przebywającym w jego najbliższym otoczeniu, w tym terapeuty prowadzącego. </w:t>
      </w:r>
      <w:r w:rsidR="00CD24BF">
        <w:rPr>
          <w:rFonts w:ascii="Times New Roman" w:hAnsi="Times New Roman" w:cs="Times New Roman"/>
          <w:sz w:val="24"/>
          <w:szCs w:val="24"/>
        </w:rPr>
        <w:t xml:space="preserve"> </w:t>
      </w:r>
      <w:r>
        <w:rPr>
          <w:rFonts w:ascii="Times New Roman" w:hAnsi="Times New Roman" w:cs="Times New Roman"/>
          <w:sz w:val="24"/>
          <w:szCs w:val="24"/>
        </w:rPr>
        <w:t>Jestem</w:t>
      </w:r>
      <w:r w:rsidR="00CD24BF">
        <w:rPr>
          <w:rFonts w:ascii="Times New Roman" w:hAnsi="Times New Roman" w:cs="Times New Roman"/>
          <w:sz w:val="24"/>
          <w:szCs w:val="24"/>
        </w:rPr>
        <w:t xml:space="preserve"> świadomy/ma, iż w wyniku </w:t>
      </w:r>
      <w:proofErr w:type="spellStart"/>
      <w:r>
        <w:rPr>
          <w:rFonts w:ascii="Times New Roman" w:hAnsi="Times New Roman" w:cs="Times New Roman"/>
          <w:sz w:val="24"/>
          <w:szCs w:val="24"/>
        </w:rPr>
        <w:t>tzw</w:t>
      </w:r>
      <w:proofErr w:type="spellEnd"/>
      <w:r>
        <w:rPr>
          <w:rFonts w:ascii="Times New Roman" w:hAnsi="Times New Roman" w:cs="Times New Roman"/>
          <w:sz w:val="24"/>
          <w:szCs w:val="24"/>
        </w:rPr>
        <w:t xml:space="preserve"> „unieruchomienia” mogą u dziecka pojawić się delikatne siniaki lub otarcia, które nie są przejawem agresji terapeuty wobec dziecka. Tym samym nie będę z tego powodu wnosić roszczeń prawnych. </w:t>
      </w:r>
      <w:r w:rsidR="00CD24BF">
        <w:rPr>
          <w:rFonts w:ascii="Times New Roman" w:hAnsi="Times New Roman" w:cs="Times New Roman"/>
          <w:sz w:val="24"/>
          <w:szCs w:val="24"/>
        </w:rPr>
        <w:t xml:space="preserve">                                 </w:t>
      </w:r>
    </w:p>
    <w:p w:rsidR="00983961" w:rsidRPr="00036C06" w:rsidRDefault="00CD24BF" w:rsidP="00CD24B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983961" w:rsidRPr="00FA227F" w:rsidRDefault="00983961" w:rsidP="00983961">
      <w:pPr>
        <w:jc w:val="right"/>
        <w:rPr>
          <w:rFonts w:ascii="Times New Roman" w:hAnsi="Times New Roman" w:cs="Times New Roman"/>
          <w:sz w:val="20"/>
          <w:szCs w:val="20"/>
        </w:rPr>
      </w:pPr>
      <w:r w:rsidRPr="00FA227F">
        <w:rPr>
          <w:rFonts w:ascii="Times New Roman" w:hAnsi="Times New Roman" w:cs="Times New Roman"/>
          <w:sz w:val="20"/>
          <w:szCs w:val="20"/>
        </w:rPr>
        <w:lastRenderedPageBreak/>
        <w:t>Załącznik nr 4 polityki ochrony dzieci przed krzywdzeniem</w:t>
      </w:r>
    </w:p>
    <w:p w:rsidR="00983961" w:rsidRPr="00FA227F" w:rsidRDefault="00983961" w:rsidP="00983961">
      <w:pPr>
        <w:jc w:val="right"/>
        <w:rPr>
          <w:rFonts w:ascii="Times New Roman" w:hAnsi="Times New Roman" w:cs="Times New Roman"/>
          <w:sz w:val="20"/>
          <w:szCs w:val="20"/>
        </w:rPr>
      </w:pPr>
      <w:r w:rsidRPr="00FA227F">
        <w:rPr>
          <w:rFonts w:ascii="Times New Roman" w:hAnsi="Times New Roman" w:cs="Times New Roman"/>
          <w:sz w:val="20"/>
          <w:szCs w:val="20"/>
        </w:rPr>
        <w:t xml:space="preserve">w Centrum Rozwoju Dziecka </w:t>
      </w:r>
      <w:proofErr w:type="spellStart"/>
      <w:r w:rsidRPr="00FA227F">
        <w:rPr>
          <w:rFonts w:ascii="Times New Roman" w:hAnsi="Times New Roman" w:cs="Times New Roman"/>
          <w:sz w:val="20"/>
          <w:szCs w:val="20"/>
        </w:rPr>
        <w:t>Sensogracja</w:t>
      </w:r>
      <w:proofErr w:type="spellEnd"/>
      <w:r w:rsidRPr="00FA227F">
        <w:rPr>
          <w:rFonts w:ascii="Times New Roman" w:hAnsi="Times New Roman" w:cs="Times New Roman"/>
          <w:sz w:val="20"/>
          <w:szCs w:val="20"/>
        </w:rPr>
        <w:t xml:space="preserve"> w Inowrocławiu.</w:t>
      </w:r>
    </w:p>
    <w:p w:rsidR="00983961" w:rsidRDefault="00983961" w:rsidP="00983961">
      <w:pPr>
        <w:rPr>
          <w:rFonts w:ascii="Times New Roman" w:hAnsi="Times New Roman" w:cs="Times New Roman"/>
        </w:rPr>
      </w:pPr>
    </w:p>
    <w:p w:rsidR="00983961" w:rsidRPr="00FA227F" w:rsidRDefault="00983961" w:rsidP="00983961">
      <w:pPr>
        <w:jc w:val="both"/>
        <w:rPr>
          <w:rFonts w:ascii="Times New Roman" w:hAnsi="Times New Roman" w:cs="Times New Roman"/>
        </w:rPr>
      </w:pPr>
    </w:p>
    <w:p w:rsidR="00983961" w:rsidRPr="00FA227F" w:rsidRDefault="00983961" w:rsidP="00983961">
      <w:pPr>
        <w:jc w:val="center"/>
        <w:rPr>
          <w:rFonts w:ascii="Times New Roman" w:hAnsi="Times New Roman" w:cs="Times New Roman"/>
          <w:b/>
          <w:sz w:val="28"/>
          <w:szCs w:val="28"/>
        </w:rPr>
      </w:pPr>
      <w:r w:rsidRPr="00FA227F">
        <w:rPr>
          <w:rFonts w:ascii="Times New Roman" w:hAnsi="Times New Roman" w:cs="Times New Roman"/>
          <w:b/>
          <w:sz w:val="28"/>
          <w:szCs w:val="28"/>
        </w:rPr>
        <w:t>Zasady publikacji wizerunku dziecka i danych osobowych dzieci.</w:t>
      </w:r>
    </w:p>
    <w:p w:rsidR="00983961" w:rsidRPr="00FA227F" w:rsidRDefault="00983961" w:rsidP="00983961">
      <w:pPr>
        <w:rPr>
          <w:rFonts w:ascii="Times New Roman" w:hAnsi="Times New Roman" w:cs="Times New Roman"/>
          <w:b/>
          <w:sz w:val="24"/>
          <w:szCs w:val="24"/>
        </w:rPr>
      </w:pPr>
    </w:p>
    <w:p w:rsidR="00983961" w:rsidRPr="00FA227F" w:rsidRDefault="00983961" w:rsidP="00983961">
      <w:pPr>
        <w:rPr>
          <w:rFonts w:ascii="Times New Roman" w:hAnsi="Times New Roman" w:cs="Times New Roman"/>
          <w:b/>
          <w:color w:val="323232"/>
          <w:sz w:val="24"/>
          <w:szCs w:val="24"/>
        </w:rPr>
      </w:pPr>
      <w:r w:rsidRPr="00FA227F">
        <w:rPr>
          <w:rFonts w:ascii="Times New Roman" w:hAnsi="Times New Roman" w:cs="Times New Roman"/>
          <w:color w:val="323232"/>
          <w:sz w:val="24"/>
          <w:szCs w:val="24"/>
        </w:rPr>
        <w:t xml:space="preserve">Zasady ochrony wizerunku i danych osobowych dzieci w Centrum rozwoju dziecka </w:t>
      </w:r>
      <w:proofErr w:type="spellStart"/>
      <w:r w:rsidRPr="00FA227F">
        <w:rPr>
          <w:rFonts w:ascii="Times New Roman" w:hAnsi="Times New Roman" w:cs="Times New Roman"/>
          <w:color w:val="323232"/>
          <w:sz w:val="24"/>
          <w:szCs w:val="24"/>
        </w:rPr>
        <w:t>Sensogracja</w:t>
      </w:r>
      <w:proofErr w:type="spellEnd"/>
      <w:r w:rsidRPr="00FA227F">
        <w:rPr>
          <w:rFonts w:ascii="Times New Roman" w:hAnsi="Times New Roman" w:cs="Times New Roman"/>
          <w:color w:val="323232"/>
          <w:sz w:val="24"/>
          <w:szCs w:val="24"/>
        </w:rPr>
        <w:t>. Zasady powstały w oparciu o obowiązujące przepisy prawa.</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r>
      <w:r>
        <w:rPr>
          <w:rFonts w:ascii="Times New Roman" w:hAnsi="Times New Roman" w:cs="Times New Roman"/>
          <w:b/>
          <w:color w:val="323232"/>
          <w:sz w:val="24"/>
          <w:szCs w:val="24"/>
        </w:rPr>
        <w:t xml:space="preserve">Nasze </w:t>
      </w:r>
      <w:r w:rsidRPr="00FA227F">
        <w:rPr>
          <w:rFonts w:ascii="Times New Roman" w:hAnsi="Times New Roman" w:cs="Times New Roman"/>
          <w:b/>
          <w:color w:val="323232"/>
          <w:sz w:val="24"/>
          <w:szCs w:val="24"/>
        </w:rPr>
        <w:t>wartości</w:t>
      </w:r>
      <w:r w:rsidRPr="00FA227F">
        <w:rPr>
          <w:rFonts w:ascii="Times New Roman" w:hAnsi="Times New Roman" w:cs="Times New Roman"/>
          <w:color w:val="323232"/>
          <w:sz w:val="24"/>
          <w:szCs w:val="24"/>
        </w:rPr>
        <w:br/>
        <w:t>1. W naszych działaniach kierujemy się odpowiedzialnością i rozwagą wobec utrwalania, przetwarzania, używania i publikowania wizerunków dzieci.</w:t>
      </w:r>
      <w:r w:rsidRPr="00FA227F">
        <w:rPr>
          <w:rFonts w:ascii="Times New Roman" w:hAnsi="Times New Roman" w:cs="Times New Roman"/>
          <w:color w:val="323232"/>
          <w:sz w:val="24"/>
          <w:szCs w:val="24"/>
        </w:rPr>
        <w:br/>
        <w:t>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w:t>
      </w:r>
      <w:r w:rsidRPr="00FA227F">
        <w:rPr>
          <w:rFonts w:ascii="Times New Roman" w:hAnsi="Times New Roman" w:cs="Times New Roman"/>
          <w:color w:val="323232"/>
          <w:sz w:val="24"/>
          <w:szCs w:val="24"/>
        </w:rPr>
        <w:br/>
        <w:t>3. Dzieci mają prawo zdecydować, czy ich wizerunek zostanie zarejestrowany i w jaki sposób zostanie przez nas użyty.</w:t>
      </w:r>
      <w:r w:rsidRPr="00FA227F">
        <w:rPr>
          <w:rFonts w:ascii="Times New Roman" w:hAnsi="Times New Roman" w:cs="Times New Roman"/>
          <w:color w:val="323232"/>
          <w:sz w:val="24"/>
          <w:szCs w:val="24"/>
        </w:rPr>
        <w:br/>
        <w:t>4. Zgoda rodziców/opiekunów prawnych na wykorzystanie wizerunku ich dziecka jest tylko wtedy wiążąca, jeśli dzieci i rodzice/opiekunowie prawni zostali poinformowani o sposobie wykorzystania zdjęć/nagrań i ryzyku wiążącym się z publikacją wizerunku.</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r>
      <w:r w:rsidRPr="00FA227F">
        <w:rPr>
          <w:rFonts w:ascii="Times New Roman" w:hAnsi="Times New Roman" w:cs="Times New Roman"/>
          <w:b/>
          <w:color w:val="323232"/>
          <w:sz w:val="24"/>
          <w:szCs w:val="24"/>
        </w:rPr>
        <w:t>Dbamy o bezpieczeństwo wizerunków dzieci poprzez:</w:t>
      </w:r>
      <w:r w:rsidRPr="00FA227F">
        <w:rPr>
          <w:rFonts w:ascii="Times New Roman" w:hAnsi="Times New Roman" w:cs="Times New Roman"/>
          <w:color w:val="323232"/>
          <w:sz w:val="24"/>
          <w:szCs w:val="24"/>
        </w:rPr>
        <w:br/>
        <w:t>1. Pytanie o pisemną zgodę rodziców/opiekunów prawnych oraz o zgodę dzieci przed zrobieniem i publikacją zdjęcia/nagrania.</w:t>
      </w:r>
      <w:r w:rsidRPr="00FA227F">
        <w:rPr>
          <w:rFonts w:ascii="Times New Roman" w:hAnsi="Times New Roman" w:cs="Times New Roman"/>
          <w:color w:val="323232"/>
          <w:sz w:val="24"/>
          <w:szCs w:val="24"/>
        </w:rPr>
        <w:br/>
        <w:t xml:space="preserve">2. Udzielenie wyjaśnień, do czego wykorzystamy zdjęcia/nagrania i w jakim kontekście, jak będziemy przechowywać te dane i jakie potencjalne ryzyko wiąże się z publikacją zdjęć/ nagrań </w:t>
      </w:r>
      <w:proofErr w:type="spellStart"/>
      <w:r w:rsidRPr="00FA227F">
        <w:rPr>
          <w:rFonts w:ascii="Times New Roman" w:hAnsi="Times New Roman" w:cs="Times New Roman"/>
          <w:color w:val="323232"/>
          <w:sz w:val="24"/>
          <w:szCs w:val="24"/>
        </w:rPr>
        <w:t>online</w:t>
      </w:r>
      <w:proofErr w:type="spellEnd"/>
      <w:r w:rsidRPr="00FA227F">
        <w:rPr>
          <w:rFonts w:ascii="Times New Roman" w:hAnsi="Times New Roman" w:cs="Times New Roman"/>
          <w:color w:val="323232"/>
          <w:sz w:val="24"/>
          <w:szCs w:val="24"/>
        </w:rPr>
        <w:t>.</w:t>
      </w:r>
      <w:r w:rsidRPr="00FA227F">
        <w:rPr>
          <w:rFonts w:ascii="Times New Roman" w:hAnsi="Times New Roman" w:cs="Times New Roman"/>
          <w:color w:val="323232"/>
          <w:sz w:val="24"/>
          <w:szCs w:val="24"/>
        </w:rPr>
        <w:br/>
        <w:t>3. Unikanie podpisywania zdjęć/nagrań informacjami identyfikującymi dziecko z imienia i nazwiska. Jeśli konieczne jest podpisanie dziecka używamy tylko imienia.</w:t>
      </w:r>
      <w:r w:rsidRPr="00FA227F">
        <w:rPr>
          <w:rFonts w:ascii="Times New Roman" w:hAnsi="Times New Roman" w:cs="Times New Roman"/>
          <w:color w:val="323232"/>
          <w:sz w:val="24"/>
          <w:szCs w:val="24"/>
        </w:rPr>
        <w:br/>
        <w:t>4. Rezygnację z ujawniania jakichkolwiek informacji wrażliwych o dziecku dotyczących m.in. stanu zdrowia, sytuacji materialnej, sytuacji prawnej i powiązanych z wizerunkiem dziecka (np. w przypadku zbiórek indywidualnych organizowanych przez naszą instytucję).</w:t>
      </w:r>
      <w:r w:rsidRPr="00FA227F">
        <w:rPr>
          <w:rFonts w:ascii="Times New Roman" w:hAnsi="Times New Roman" w:cs="Times New Roman"/>
          <w:color w:val="323232"/>
          <w:sz w:val="24"/>
          <w:szCs w:val="24"/>
        </w:rPr>
        <w:br/>
        <w:t>5. Zmniejszenie ryzyka kopiowania i niestosownego wykorzystania zdjęć/nagrań dzieci poprzez przyjęcie zasad:</w:t>
      </w:r>
      <w:r w:rsidRPr="00FA227F">
        <w:rPr>
          <w:rFonts w:ascii="Times New Roman" w:hAnsi="Times New Roman" w:cs="Times New Roman"/>
          <w:color w:val="323232"/>
          <w:sz w:val="24"/>
          <w:szCs w:val="24"/>
        </w:rPr>
        <w:br/>
        <w:t>• wszystkie dzieci znajdujące się na zdjęciu/nagraniu muszą być ubrane, a sytuacja zdjęcia/nagrania nie jest dla dziecka poniżająca, ośmieszająca ani nie ukazuje go w negatywnym kontekście,</w:t>
      </w:r>
      <w:r w:rsidRPr="00FA227F">
        <w:rPr>
          <w:rFonts w:ascii="Times New Roman" w:hAnsi="Times New Roman" w:cs="Times New Roman"/>
          <w:color w:val="323232"/>
          <w:sz w:val="24"/>
          <w:szCs w:val="24"/>
        </w:rPr>
        <w:br/>
        <w:t xml:space="preserve">• zdjęcia/nagrania dzieci powinny się koncentrować na czynnościach wykonywanych przez </w:t>
      </w:r>
      <w:r w:rsidRPr="00FA227F">
        <w:rPr>
          <w:rFonts w:ascii="Times New Roman" w:hAnsi="Times New Roman" w:cs="Times New Roman"/>
          <w:color w:val="323232"/>
          <w:sz w:val="24"/>
          <w:szCs w:val="24"/>
        </w:rPr>
        <w:lastRenderedPageBreak/>
        <w:t>dzieci i w miarę możliwości przedstawiać dzieci w grupie, a nie pojedyncze osoby.</w:t>
      </w:r>
      <w:r w:rsidRPr="00FA227F">
        <w:rPr>
          <w:rFonts w:ascii="Times New Roman" w:hAnsi="Times New Roman" w:cs="Times New Roman"/>
          <w:color w:val="323232"/>
          <w:sz w:val="24"/>
          <w:szCs w:val="24"/>
        </w:rPr>
        <w:br/>
        <w:t>6. Rezygnację z publikacji zdjęć dzieci, nad którymi nie sprawujemy już opieki, jeśli one lub ich rodzice/opiekunowie prawni nie wyrazili zgody na wykorzystanie zdjęć po zakończeniu współpracy z instytucją.</w:t>
      </w:r>
      <w:r w:rsidRPr="00FA227F">
        <w:rPr>
          <w:rFonts w:ascii="Times New Roman" w:hAnsi="Times New Roman" w:cs="Times New Roman"/>
          <w:color w:val="323232"/>
          <w:sz w:val="24"/>
          <w:szCs w:val="24"/>
        </w:rPr>
        <w:br/>
        <w:t>7. Przyjęcie zasady, że wszystkie podejrzenia i problemy dotyczące niewłaściwego rozpowszechniania wizerunków dzieci należy rejestrować i zgłaszać kierownictwu instytucji, podobnie jak inne niepokojące sygnały dotyczące zagrożenia bezpieczeństwa dzieci.</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r>
      <w:r w:rsidRPr="00FA227F">
        <w:rPr>
          <w:rFonts w:ascii="Times New Roman" w:hAnsi="Times New Roman" w:cs="Times New Roman"/>
          <w:b/>
          <w:color w:val="323232"/>
          <w:sz w:val="24"/>
          <w:szCs w:val="24"/>
        </w:rPr>
        <w:t xml:space="preserve">Rejestrowanie wizerunków dzieci do użytku Centrum rozwoju dziecka </w:t>
      </w:r>
      <w:proofErr w:type="spellStart"/>
      <w:r w:rsidRPr="00FA227F">
        <w:rPr>
          <w:rFonts w:ascii="Times New Roman" w:hAnsi="Times New Roman" w:cs="Times New Roman"/>
          <w:b/>
          <w:color w:val="323232"/>
          <w:sz w:val="24"/>
          <w:szCs w:val="24"/>
        </w:rPr>
        <w:t>Sensogracja</w:t>
      </w:r>
      <w:proofErr w:type="spellEnd"/>
      <w:r w:rsidRPr="00FA227F">
        <w:rPr>
          <w:rFonts w:ascii="Times New Roman" w:hAnsi="Times New Roman" w:cs="Times New Roman"/>
          <w:b/>
          <w:color w:val="323232"/>
          <w:sz w:val="24"/>
          <w:szCs w:val="24"/>
        </w:rPr>
        <w:t>.</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t>W sytuacjach, w których nasza organizacja rejestruje wizerunki dzieci do własnego użytku, deklarujemy, że:</w:t>
      </w:r>
      <w:r w:rsidRPr="00FA227F">
        <w:rPr>
          <w:rFonts w:ascii="Times New Roman" w:hAnsi="Times New Roman" w:cs="Times New Roman"/>
          <w:color w:val="323232"/>
          <w:sz w:val="24"/>
          <w:szCs w:val="24"/>
        </w:rPr>
        <w:br/>
        <w:t>1. Dzieci i rodzice/opiekunowie prawni zawsze będą poinformowani o tym, że dane wydarzenie będzie rejestrowane.</w:t>
      </w:r>
      <w:r w:rsidRPr="00FA227F">
        <w:rPr>
          <w:rFonts w:ascii="Times New Roman" w:hAnsi="Times New Roman" w:cs="Times New Roman"/>
          <w:color w:val="323232"/>
          <w:sz w:val="24"/>
          <w:szCs w:val="24"/>
        </w:rPr>
        <w:br/>
        <w:t>2. Zgoda rodziców/opiekunów prawnych na rejestrację wydarzenia zostanie przyjęta przez nas na piśmie.</w:t>
      </w:r>
      <w:r w:rsidRPr="00FA227F">
        <w:rPr>
          <w:rFonts w:ascii="Times New Roman" w:hAnsi="Times New Roman" w:cs="Times New Roman"/>
          <w:color w:val="323232"/>
          <w:sz w:val="24"/>
          <w:szCs w:val="24"/>
        </w:rPr>
        <w:br/>
        <w:t>3. Jeśli rejestracja wydarzenia zostanie zlecona osobie zewnętrznej (wynajętemu fotografowi lub kamerzyście) zadbamy o bezpieczeństwo dzieci poprzez:</w:t>
      </w:r>
      <w:r w:rsidRPr="00FA227F">
        <w:rPr>
          <w:rFonts w:ascii="Times New Roman" w:hAnsi="Times New Roman" w:cs="Times New Roman"/>
          <w:color w:val="323232"/>
          <w:sz w:val="24"/>
          <w:szCs w:val="24"/>
        </w:rPr>
        <w:br/>
        <w:t>• zobowiązanie osoby/firmy rejestrującej wydarzenie do przestrzegania niniejszych wytycznych,</w:t>
      </w:r>
      <w:r w:rsidRPr="00FA227F">
        <w:rPr>
          <w:rFonts w:ascii="Times New Roman" w:hAnsi="Times New Roman" w:cs="Times New Roman"/>
          <w:color w:val="323232"/>
          <w:sz w:val="24"/>
          <w:szCs w:val="24"/>
        </w:rPr>
        <w:br/>
        <w:t>• zobowiązanie osoby/firmy rejestrującej wydarzenie do noszenia identyfikatora w czasie trwania wydarzenia,</w:t>
      </w:r>
      <w:r w:rsidRPr="00FA227F">
        <w:rPr>
          <w:rFonts w:ascii="Times New Roman" w:hAnsi="Times New Roman" w:cs="Times New Roman"/>
          <w:color w:val="323232"/>
          <w:sz w:val="24"/>
          <w:szCs w:val="24"/>
        </w:rPr>
        <w:br/>
        <w:t>• niedopuszczenie do sytuacji, w której osoba/firma rejestrująca będzie przebywała z dziećmi bez nadzoru personelu instytucji,</w:t>
      </w:r>
      <w:r w:rsidRPr="00FA227F">
        <w:rPr>
          <w:rFonts w:ascii="Times New Roman" w:hAnsi="Times New Roman" w:cs="Times New Roman"/>
          <w:color w:val="323232"/>
          <w:sz w:val="24"/>
          <w:szCs w:val="24"/>
        </w:rPr>
        <w:br/>
        <w:t>• poinformowanie rodziców/opiekunów prawnych oraz dzieci, że osoba/firma rejestrująca wydarzenie będzie obecna podczas wydarzenia i upewnienie się, że rodzice/opiekunowie prawni udzielili pisemnej zgody na rejestrowanie wizerunku ich dzieci.</w:t>
      </w:r>
      <w:r w:rsidRPr="00FA227F">
        <w:rPr>
          <w:rFonts w:ascii="Times New Roman" w:hAnsi="Times New Roman" w:cs="Times New Roman"/>
          <w:color w:val="323232"/>
          <w:sz w:val="24"/>
          <w:szCs w:val="24"/>
        </w:rPr>
        <w:br/>
        <w:t>Jeśli wizerunek dziecka stanowi jedynie szczegół całości takiej jak zgromadzenie, krajobraz, impreza publiczna, zgoda rodziców/opiekunów prawnych dziecka nie jest wymagana.</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r>
      <w:r w:rsidRPr="00FA227F">
        <w:rPr>
          <w:rFonts w:ascii="Times New Roman" w:hAnsi="Times New Roman" w:cs="Times New Roman"/>
          <w:b/>
          <w:color w:val="323232"/>
          <w:sz w:val="24"/>
          <w:szCs w:val="24"/>
        </w:rPr>
        <w:t>Rejestrowanie wizerunków dzieci do prywatnego użytku</w:t>
      </w:r>
      <w:r w:rsidRPr="00FA227F">
        <w:rPr>
          <w:rFonts w:ascii="Times New Roman" w:hAnsi="Times New Roman" w:cs="Times New Roman"/>
          <w:b/>
          <w:color w:val="323232"/>
          <w:sz w:val="24"/>
          <w:szCs w:val="24"/>
        </w:rPr>
        <w:br/>
      </w:r>
      <w:r w:rsidRPr="00FA227F">
        <w:rPr>
          <w:rFonts w:ascii="Times New Roman" w:hAnsi="Times New Roman" w:cs="Times New Roman"/>
          <w:color w:val="323232"/>
          <w:sz w:val="24"/>
          <w:szCs w:val="24"/>
        </w:rPr>
        <w:t>W sytuacjach, w których rodzice/opiekunowie lub uczestnicy organizowanych przez nas wydarzeń rejestrują wizerunki dzieci do prywatnego użytku, informujemy na początku każdego z tych wydarzeń o tym, że:</w:t>
      </w:r>
      <w:r w:rsidRPr="00FA227F">
        <w:rPr>
          <w:rFonts w:ascii="Times New Roman" w:hAnsi="Times New Roman" w:cs="Times New Roman"/>
          <w:color w:val="323232"/>
          <w:sz w:val="24"/>
          <w:szCs w:val="24"/>
        </w:rPr>
        <w:br/>
        <w:t>1. Wykorzystanie, przetwarzanie i publikowanie zdjęć/nagrań zawierających wizerunki dzieci i osób dorosłych wymaga udzielenia zgody przez te osoby, w przypadku dzieci – przez ich rodziców/opiekunów prawnych.</w:t>
      </w:r>
      <w:r w:rsidRPr="00FA227F">
        <w:rPr>
          <w:rFonts w:ascii="Times New Roman" w:hAnsi="Times New Roman" w:cs="Times New Roman"/>
          <w:color w:val="323232"/>
          <w:sz w:val="24"/>
          <w:szCs w:val="24"/>
        </w:rPr>
        <w:br/>
        <w:t xml:space="preserve">2. Zdjęcia lub nagrania zawierające wizerunki dzieci nie powinny być udostępniane w mediach </w:t>
      </w:r>
      <w:proofErr w:type="spellStart"/>
      <w:r w:rsidRPr="00FA227F">
        <w:rPr>
          <w:rFonts w:ascii="Times New Roman" w:hAnsi="Times New Roman" w:cs="Times New Roman"/>
          <w:color w:val="323232"/>
          <w:sz w:val="24"/>
          <w:szCs w:val="24"/>
        </w:rPr>
        <w:t>społecznościowych</w:t>
      </w:r>
      <w:proofErr w:type="spellEnd"/>
      <w:r w:rsidRPr="00FA227F">
        <w:rPr>
          <w:rFonts w:ascii="Times New Roman" w:hAnsi="Times New Roman" w:cs="Times New Roman"/>
          <w:color w:val="323232"/>
          <w:sz w:val="24"/>
          <w:szCs w:val="24"/>
        </w:rPr>
        <w:t xml:space="preserve"> ani na serwisach otwartych, chyba że rodzice/opiekunowie prawni tych dzieci wyrażą na to zgodę.</w:t>
      </w:r>
      <w:r w:rsidRPr="00FA227F">
        <w:rPr>
          <w:rFonts w:ascii="Times New Roman" w:hAnsi="Times New Roman" w:cs="Times New Roman"/>
          <w:color w:val="323232"/>
          <w:sz w:val="24"/>
          <w:szCs w:val="24"/>
        </w:rPr>
        <w:br/>
        <w:t xml:space="preserve">3. Przed publikacją zdjęcia/nagrania </w:t>
      </w:r>
      <w:proofErr w:type="spellStart"/>
      <w:r w:rsidRPr="00FA227F">
        <w:rPr>
          <w:rFonts w:ascii="Times New Roman" w:hAnsi="Times New Roman" w:cs="Times New Roman"/>
          <w:color w:val="323232"/>
          <w:sz w:val="24"/>
          <w:szCs w:val="24"/>
        </w:rPr>
        <w:t>online</w:t>
      </w:r>
      <w:proofErr w:type="spellEnd"/>
      <w:r w:rsidRPr="00FA227F">
        <w:rPr>
          <w:rFonts w:ascii="Times New Roman" w:hAnsi="Times New Roman" w:cs="Times New Roman"/>
          <w:color w:val="323232"/>
          <w:sz w:val="24"/>
          <w:szCs w:val="24"/>
        </w:rPr>
        <w:t xml:space="preserve"> zawsze warto sprawdzić ustawienia prywatności, aby upewnić się, kto będzie mógł uzyskać dostęp do wizerunku dziecka.</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r>
      <w:r w:rsidRPr="00FA227F">
        <w:rPr>
          <w:rFonts w:ascii="Times New Roman" w:hAnsi="Times New Roman" w:cs="Times New Roman"/>
          <w:b/>
          <w:color w:val="323232"/>
          <w:sz w:val="24"/>
          <w:szCs w:val="24"/>
        </w:rPr>
        <w:t>Rejestrowanie wizerunku dzieci przez osoby trzecie i media</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lastRenderedPageBreak/>
        <w:t>1. Jeśli przedstawiciele mediów lub dowolna inna osoba będą chcieli zarejestrować organizowane przez nas wydarzenie i opublikować zebrany materiał, muszą zgłosić taką prośbę wcześniej i uzyskać zgodę kierownictwa. W takiej sytuacji upewnimy się, że rodzice/opiekunowie prawni udzielili pisemnej zgody na rejestrowanie wizerunku ich dzieci. Oczekujemy informacji o:</w:t>
      </w:r>
      <w:r w:rsidRPr="00FA227F">
        <w:rPr>
          <w:rFonts w:ascii="Times New Roman" w:hAnsi="Times New Roman" w:cs="Times New Roman"/>
          <w:color w:val="323232"/>
          <w:sz w:val="24"/>
          <w:szCs w:val="24"/>
        </w:rPr>
        <w:br/>
        <w:t>• imieniu, nazwisku i adresie osoby lub redakcji występującej o zgodę,</w:t>
      </w:r>
      <w:r w:rsidRPr="00FA227F">
        <w:rPr>
          <w:rFonts w:ascii="Times New Roman" w:hAnsi="Times New Roman" w:cs="Times New Roman"/>
          <w:color w:val="323232"/>
          <w:sz w:val="24"/>
          <w:szCs w:val="24"/>
        </w:rPr>
        <w:br/>
        <w:t>• uzasadnieniu potrzeby rejestrowania wydarzenia oraz informacji, w jaki sposób i w jakim kontekście zostanie wykorzystany zebrany materiał,</w:t>
      </w:r>
      <w:r w:rsidRPr="00FA227F">
        <w:rPr>
          <w:rFonts w:ascii="Times New Roman" w:hAnsi="Times New Roman" w:cs="Times New Roman"/>
          <w:color w:val="323232"/>
          <w:sz w:val="24"/>
          <w:szCs w:val="24"/>
        </w:rPr>
        <w:br/>
        <w:t>• podpisanej deklaracji o zgodności podanych informacji ze stanem faktycznym.</w:t>
      </w:r>
      <w:r w:rsidRPr="00FA227F">
        <w:rPr>
          <w:rFonts w:ascii="Times New Roman" w:hAnsi="Times New Roman" w:cs="Times New Roman"/>
          <w:color w:val="323232"/>
          <w:sz w:val="24"/>
          <w:szCs w:val="24"/>
        </w:rPr>
        <w:br/>
        <w:t>2. Personelowi instytucji nie wolno umożliwiać przedstawicielom mediów i osobom nieupoważnionym utrwalania wizerunku dziecka znajdującego się pod naszą opieką bez pisemnej zgody rodzica/opiekuna prawnego dziecka oraz bez zgody kierownictwa.</w:t>
      </w:r>
      <w:r w:rsidRPr="00FA227F">
        <w:rPr>
          <w:rFonts w:ascii="Times New Roman" w:hAnsi="Times New Roman" w:cs="Times New Roman"/>
          <w:color w:val="323232"/>
          <w:sz w:val="24"/>
          <w:szCs w:val="24"/>
        </w:rPr>
        <w:br/>
        <w:t>3. 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kierownictwo instytucji może podjąć decyzję o skontaktowaniu się z rodzicami/opiekunami prawnymi dziecka w celu ustalenia procedury wyrażenia przez nich zgody na kontakt z mediami.</w:t>
      </w:r>
      <w:r w:rsidRPr="00FA227F">
        <w:rPr>
          <w:rFonts w:ascii="Times New Roman" w:hAnsi="Times New Roman" w:cs="Times New Roman"/>
          <w:color w:val="323232"/>
          <w:sz w:val="24"/>
          <w:szCs w:val="24"/>
        </w:rPr>
        <w:br/>
        <w:t>4. W celu realizacji materiału medialnego zarząd może podjąć decyzję o udostępnieniu wybranych pomieszczeń w siedzibie instytucji dla potrzeb nagrania. Kierownictwo, podejmując taką decyzję, poleca przygotowanie pomieszczenia w taki sposób, aby uniemożliwić rejestrowanie przebywających na terenie instytucji dzieci.</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r>
      <w:r w:rsidRPr="00FA227F">
        <w:rPr>
          <w:rFonts w:ascii="Times New Roman" w:hAnsi="Times New Roman" w:cs="Times New Roman"/>
          <w:b/>
          <w:color w:val="323232"/>
          <w:sz w:val="24"/>
          <w:szCs w:val="24"/>
        </w:rPr>
        <w:t>Zasady w przypadku niewyrażenia zgody na rejestrowanie wizerunku dziecka</w:t>
      </w:r>
      <w:r w:rsidRPr="00FA227F">
        <w:rPr>
          <w:rFonts w:ascii="Times New Roman" w:hAnsi="Times New Roman" w:cs="Times New Roman"/>
          <w:color w:val="323232"/>
          <w:sz w:val="24"/>
          <w:szCs w:val="24"/>
        </w:rPr>
        <w:br/>
        <w:t>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r w:rsidRPr="00FA227F">
        <w:rPr>
          <w:rFonts w:ascii="Times New Roman" w:hAnsi="Times New Roman" w:cs="Times New Roman"/>
          <w:color w:val="323232"/>
          <w:sz w:val="24"/>
          <w:szCs w:val="24"/>
        </w:rPr>
        <w:br/>
      </w:r>
      <w:r w:rsidRPr="00FA227F">
        <w:rPr>
          <w:rFonts w:ascii="Times New Roman" w:hAnsi="Times New Roman" w:cs="Times New Roman"/>
          <w:color w:val="323232"/>
          <w:sz w:val="24"/>
          <w:szCs w:val="24"/>
        </w:rPr>
        <w:br/>
      </w:r>
      <w:r w:rsidRPr="00FA227F">
        <w:rPr>
          <w:rFonts w:ascii="Times New Roman" w:hAnsi="Times New Roman" w:cs="Times New Roman"/>
          <w:b/>
          <w:color w:val="323232"/>
          <w:sz w:val="24"/>
          <w:szCs w:val="24"/>
        </w:rPr>
        <w:t>Przechowywanie zdjęć i nagrań</w:t>
      </w:r>
      <w:r w:rsidRPr="00FA227F">
        <w:rPr>
          <w:rFonts w:ascii="Times New Roman" w:hAnsi="Times New Roman" w:cs="Times New Roman"/>
          <w:color w:val="323232"/>
          <w:sz w:val="24"/>
          <w:szCs w:val="24"/>
        </w:rPr>
        <w:br/>
        <w:t>Przechowujemy materiały zawierające wizerunek dzieci w sposób zgodny z prawem i bezpieczny dla dzieci:</w:t>
      </w:r>
      <w:r w:rsidRPr="00FA227F">
        <w:rPr>
          <w:rFonts w:ascii="Times New Roman" w:hAnsi="Times New Roman" w:cs="Times New Roman"/>
          <w:color w:val="323232"/>
          <w:sz w:val="24"/>
          <w:szCs w:val="24"/>
        </w:rPr>
        <w:br/>
        <w:t>1. 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instytucję w polityce ochrony danych osobowych.</w:t>
      </w:r>
      <w:r w:rsidRPr="00FA227F">
        <w:rPr>
          <w:rFonts w:ascii="Times New Roman" w:hAnsi="Times New Roman" w:cs="Times New Roman"/>
          <w:color w:val="323232"/>
          <w:sz w:val="24"/>
          <w:szCs w:val="24"/>
        </w:rPr>
        <w:br/>
        <w:t xml:space="preserve">2. Nie przechowujemy materiałów elektronicznych zawierających wizerunki dzieci na nośnikach nieszyfrowanych ani mobilnych, takich jak telefony komórkowe i urządzenia z pamięcią przenośną (np. </w:t>
      </w:r>
      <w:proofErr w:type="spellStart"/>
      <w:r w:rsidRPr="00FA227F">
        <w:rPr>
          <w:rFonts w:ascii="Times New Roman" w:hAnsi="Times New Roman" w:cs="Times New Roman"/>
          <w:color w:val="323232"/>
          <w:sz w:val="24"/>
          <w:szCs w:val="24"/>
        </w:rPr>
        <w:t>pendrive</w:t>
      </w:r>
      <w:proofErr w:type="spellEnd"/>
      <w:r w:rsidRPr="00FA227F">
        <w:rPr>
          <w:rFonts w:ascii="Times New Roman" w:hAnsi="Times New Roman" w:cs="Times New Roman"/>
          <w:color w:val="323232"/>
          <w:sz w:val="24"/>
          <w:szCs w:val="24"/>
        </w:rPr>
        <w:t>).</w:t>
      </w:r>
      <w:r w:rsidRPr="00FA227F">
        <w:rPr>
          <w:rFonts w:ascii="Times New Roman" w:hAnsi="Times New Roman" w:cs="Times New Roman"/>
          <w:color w:val="323232"/>
          <w:sz w:val="24"/>
          <w:szCs w:val="24"/>
        </w:rPr>
        <w:br/>
        <w:t xml:space="preserve">3. Nie wyrażamy zgody na używanie przez osoby z personelu osobistych urządzeń </w:t>
      </w:r>
      <w:r w:rsidRPr="00FA227F">
        <w:rPr>
          <w:rFonts w:ascii="Times New Roman" w:hAnsi="Times New Roman" w:cs="Times New Roman"/>
          <w:color w:val="323232"/>
          <w:sz w:val="24"/>
          <w:szCs w:val="24"/>
        </w:rPr>
        <w:lastRenderedPageBreak/>
        <w:t>rejestrujących (tj. telefony komórkowe, aparaty fotograficzne, kamery) w celu rejestrowania wizerunków dzieci.</w:t>
      </w:r>
      <w:r w:rsidRPr="00FA227F">
        <w:rPr>
          <w:rFonts w:ascii="Times New Roman" w:hAnsi="Times New Roman" w:cs="Times New Roman"/>
          <w:color w:val="323232"/>
          <w:sz w:val="24"/>
          <w:szCs w:val="24"/>
        </w:rPr>
        <w:br/>
        <w:t>4. Jedynym sprzętem, którego używamy jako organizacja, są urządzenia rejestrujące należące do instytucji lub wykorzystywane na zasadach zatwierdzonych przez kierownictwo.</w:t>
      </w:r>
    </w:p>
    <w:p w:rsidR="00983961" w:rsidRPr="00FA227F" w:rsidRDefault="00983961" w:rsidP="00983961">
      <w:pPr>
        <w:rPr>
          <w:rFonts w:ascii="Times New Roman" w:hAnsi="Times New Roman" w:cs="Times New Roman"/>
          <w:b/>
          <w:sz w:val="24"/>
          <w:szCs w:val="24"/>
        </w:rPr>
      </w:pPr>
    </w:p>
    <w:p w:rsidR="00983961" w:rsidRPr="00FA227F" w:rsidRDefault="00983961" w:rsidP="00983961">
      <w:pPr>
        <w:rPr>
          <w:rFonts w:ascii="Times New Roman" w:hAnsi="Times New Roman" w:cs="Times New Roman"/>
          <w:b/>
          <w:sz w:val="24"/>
          <w:szCs w:val="24"/>
        </w:rPr>
      </w:pPr>
    </w:p>
    <w:p w:rsidR="00983961" w:rsidRPr="00FA227F" w:rsidRDefault="00983961" w:rsidP="00983961">
      <w:pPr>
        <w:rPr>
          <w:rFonts w:ascii="Times New Roman" w:hAnsi="Times New Roman" w:cs="Times New Roman"/>
          <w:b/>
          <w:sz w:val="24"/>
          <w:szCs w:val="24"/>
        </w:rPr>
      </w:pPr>
    </w:p>
    <w:p w:rsidR="00983961" w:rsidRPr="00FA227F" w:rsidRDefault="00983961" w:rsidP="00983961">
      <w:pPr>
        <w:rPr>
          <w:rFonts w:ascii="Times New Roman" w:hAnsi="Times New Roman" w:cs="Times New Roman"/>
          <w:sz w:val="24"/>
          <w:szCs w:val="24"/>
        </w:rPr>
      </w:pPr>
    </w:p>
    <w:p w:rsidR="008F155C" w:rsidRPr="008F155C" w:rsidRDefault="008F155C" w:rsidP="008F155C">
      <w:pPr>
        <w:jc w:val="right"/>
        <w:rPr>
          <w:rFonts w:ascii="Times New Roman" w:hAnsi="Times New Roman" w:cs="Times New Roman"/>
          <w:sz w:val="24"/>
          <w:szCs w:val="24"/>
        </w:rPr>
      </w:pPr>
    </w:p>
    <w:sectPr w:rsidR="008F155C" w:rsidRPr="008F155C" w:rsidSect="00E476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B7143"/>
    <w:multiLevelType w:val="hybridMultilevel"/>
    <w:tmpl w:val="962CB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893A24"/>
    <w:multiLevelType w:val="hybridMultilevel"/>
    <w:tmpl w:val="AA46B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3741"/>
    <w:rsid w:val="00073816"/>
    <w:rsid w:val="000845BD"/>
    <w:rsid w:val="00097957"/>
    <w:rsid w:val="000C0462"/>
    <w:rsid w:val="001C7BED"/>
    <w:rsid w:val="002004B9"/>
    <w:rsid w:val="00205DDE"/>
    <w:rsid w:val="0021351F"/>
    <w:rsid w:val="00231AC8"/>
    <w:rsid w:val="002D2FE7"/>
    <w:rsid w:val="00300DD9"/>
    <w:rsid w:val="00320C09"/>
    <w:rsid w:val="0039412B"/>
    <w:rsid w:val="00462C11"/>
    <w:rsid w:val="00493741"/>
    <w:rsid w:val="005335EE"/>
    <w:rsid w:val="005459A6"/>
    <w:rsid w:val="005D54BB"/>
    <w:rsid w:val="00664D8C"/>
    <w:rsid w:val="007810F0"/>
    <w:rsid w:val="007E67D6"/>
    <w:rsid w:val="007F67FF"/>
    <w:rsid w:val="008121F7"/>
    <w:rsid w:val="008165C0"/>
    <w:rsid w:val="008657EA"/>
    <w:rsid w:val="00870FDD"/>
    <w:rsid w:val="008778E9"/>
    <w:rsid w:val="008F155C"/>
    <w:rsid w:val="008F7C40"/>
    <w:rsid w:val="009036F8"/>
    <w:rsid w:val="00965FCB"/>
    <w:rsid w:val="00983961"/>
    <w:rsid w:val="009A73C0"/>
    <w:rsid w:val="00A009BA"/>
    <w:rsid w:val="00A43B6B"/>
    <w:rsid w:val="00A54C66"/>
    <w:rsid w:val="00BB7EE2"/>
    <w:rsid w:val="00BD5390"/>
    <w:rsid w:val="00CD24BF"/>
    <w:rsid w:val="00CE1937"/>
    <w:rsid w:val="00E01B8B"/>
    <w:rsid w:val="00E4761B"/>
    <w:rsid w:val="00E65E89"/>
    <w:rsid w:val="00E75FD7"/>
    <w:rsid w:val="00F20FA9"/>
    <w:rsid w:val="00FD1D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761B"/>
  </w:style>
  <w:style w:type="paragraph" w:styleId="Nagwek3">
    <w:name w:val="heading 3"/>
    <w:basedOn w:val="Normalny"/>
    <w:link w:val="Nagwek3Znak"/>
    <w:uiPriority w:val="9"/>
    <w:qFormat/>
    <w:rsid w:val="00E65E8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65E89"/>
    <w:rPr>
      <w:rFonts w:ascii="Times New Roman" w:eastAsia="Times New Roman" w:hAnsi="Times New Roman" w:cs="Times New Roman"/>
      <w:b/>
      <w:bCs/>
      <w:sz w:val="27"/>
      <w:szCs w:val="27"/>
      <w:lang w:eastAsia="pl-PL"/>
    </w:rPr>
  </w:style>
  <w:style w:type="character" w:customStyle="1" w:styleId="form-agreementdesc">
    <w:name w:val="form-agreement__desc"/>
    <w:basedOn w:val="Domylnaczcionkaakapitu"/>
    <w:rsid w:val="00E65E89"/>
  </w:style>
  <w:style w:type="paragraph" w:styleId="Akapitzlist">
    <w:name w:val="List Paragraph"/>
    <w:basedOn w:val="Normalny"/>
    <w:uiPriority w:val="34"/>
    <w:qFormat/>
    <w:rsid w:val="00097957"/>
    <w:pPr>
      <w:ind w:left="720"/>
      <w:contextualSpacing/>
    </w:pPr>
  </w:style>
</w:styles>
</file>

<file path=word/webSettings.xml><?xml version="1.0" encoding="utf-8"?>
<w:webSettings xmlns:r="http://schemas.openxmlformats.org/officeDocument/2006/relationships" xmlns:w="http://schemas.openxmlformats.org/wordprocessingml/2006/main">
  <w:divs>
    <w:div w:id="540174305">
      <w:bodyDiv w:val="1"/>
      <w:marLeft w:val="0"/>
      <w:marRight w:val="0"/>
      <w:marTop w:val="0"/>
      <w:marBottom w:val="0"/>
      <w:divBdr>
        <w:top w:val="none" w:sz="0" w:space="0" w:color="auto"/>
        <w:left w:val="none" w:sz="0" w:space="0" w:color="auto"/>
        <w:bottom w:val="none" w:sz="0" w:space="0" w:color="auto"/>
        <w:right w:val="none" w:sz="0" w:space="0" w:color="auto"/>
      </w:divBdr>
      <w:divsChild>
        <w:div w:id="1111322073">
          <w:marLeft w:val="0"/>
          <w:marRight w:val="0"/>
          <w:marTop w:val="0"/>
          <w:marBottom w:val="0"/>
          <w:divBdr>
            <w:top w:val="none" w:sz="0" w:space="0" w:color="auto"/>
            <w:left w:val="none" w:sz="0" w:space="0" w:color="auto"/>
            <w:bottom w:val="none" w:sz="0" w:space="0" w:color="auto"/>
            <w:right w:val="none" w:sz="0" w:space="0" w:color="auto"/>
          </w:divBdr>
          <w:divsChild>
            <w:div w:id="1488933191">
              <w:marLeft w:val="0"/>
              <w:marRight w:val="0"/>
              <w:marTop w:val="0"/>
              <w:marBottom w:val="0"/>
              <w:divBdr>
                <w:top w:val="single" w:sz="6" w:space="0" w:color="E83F4B"/>
                <w:left w:val="none" w:sz="0" w:space="0" w:color="auto"/>
                <w:bottom w:val="none" w:sz="0" w:space="0" w:color="auto"/>
                <w:right w:val="none" w:sz="0" w:space="0" w:color="auto"/>
              </w:divBdr>
              <w:divsChild>
                <w:div w:id="91977995">
                  <w:marLeft w:val="0"/>
                  <w:marRight w:val="0"/>
                  <w:marTop w:val="0"/>
                  <w:marBottom w:val="0"/>
                  <w:divBdr>
                    <w:top w:val="none" w:sz="0" w:space="0" w:color="auto"/>
                    <w:left w:val="none" w:sz="0" w:space="0" w:color="auto"/>
                    <w:bottom w:val="none" w:sz="0" w:space="0" w:color="auto"/>
                    <w:right w:val="none" w:sz="0" w:space="0" w:color="auto"/>
                  </w:divBdr>
                  <w:divsChild>
                    <w:div w:id="1570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3260">
          <w:marLeft w:val="0"/>
          <w:marRight w:val="0"/>
          <w:marTop w:val="0"/>
          <w:marBottom w:val="0"/>
          <w:divBdr>
            <w:top w:val="none" w:sz="0" w:space="0" w:color="auto"/>
            <w:left w:val="none" w:sz="0" w:space="0" w:color="auto"/>
            <w:bottom w:val="none" w:sz="0" w:space="0" w:color="auto"/>
            <w:right w:val="none" w:sz="0" w:space="0" w:color="auto"/>
          </w:divBdr>
          <w:divsChild>
            <w:div w:id="1231619837">
              <w:marLeft w:val="0"/>
              <w:marRight w:val="0"/>
              <w:marTop w:val="0"/>
              <w:marBottom w:val="0"/>
              <w:divBdr>
                <w:top w:val="none" w:sz="0" w:space="0" w:color="auto"/>
                <w:left w:val="none" w:sz="0" w:space="0" w:color="auto"/>
                <w:bottom w:val="none" w:sz="0" w:space="0" w:color="auto"/>
                <w:right w:val="none" w:sz="0" w:space="0" w:color="auto"/>
              </w:divBdr>
              <w:divsChild>
                <w:div w:id="11078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48443">
      <w:bodyDiv w:val="1"/>
      <w:marLeft w:val="0"/>
      <w:marRight w:val="0"/>
      <w:marTop w:val="0"/>
      <w:marBottom w:val="0"/>
      <w:divBdr>
        <w:top w:val="none" w:sz="0" w:space="0" w:color="auto"/>
        <w:left w:val="none" w:sz="0" w:space="0" w:color="auto"/>
        <w:bottom w:val="none" w:sz="0" w:space="0" w:color="auto"/>
        <w:right w:val="none" w:sz="0" w:space="0" w:color="auto"/>
      </w:divBdr>
      <w:divsChild>
        <w:div w:id="1428385447">
          <w:marLeft w:val="0"/>
          <w:marRight w:val="0"/>
          <w:marTop w:val="0"/>
          <w:marBottom w:val="0"/>
          <w:divBdr>
            <w:top w:val="none" w:sz="0" w:space="0" w:color="auto"/>
            <w:left w:val="none" w:sz="0" w:space="0" w:color="auto"/>
            <w:bottom w:val="none" w:sz="0" w:space="0" w:color="auto"/>
            <w:right w:val="none" w:sz="0" w:space="0" w:color="auto"/>
          </w:divBdr>
        </w:div>
      </w:divsChild>
    </w:div>
    <w:div w:id="1134520808">
      <w:bodyDiv w:val="1"/>
      <w:marLeft w:val="0"/>
      <w:marRight w:val="0"/>
      <w:marTop w:val="0"/>
      <w:marBottom w:val="0"/>
      <w:divBdr>
        <w:top w:val="none" w:sz="0" w:space="0" w:color="auto"/>
        <w:left w:val="none" w:sz="0" w:space="0" w:color="auto"/>
        <w:bottom w:val="none" w:sz="0" w:space="0" w:color="auto"/>
        <w:right w:val="none" w:sz="0" w:space="0" w:color="auto"/>
      </w:divBdr>
      <w:divsChild>
        <w:div w:id="828521615">
          <w:marLeft w:val="0"/>
          <w:marRight w:val="0"/>
          <w:marTop w:val="0"/>
          <w:marBottom w:val="0"/>
          <w:divBdr>
            <w:top w:val="none" w:sz="0" w:space="0" w:color="auto"/>
            <w:left w:val="none" w:sz="0" w:space="0" w:color="auto"/>
            <w:bottom w:val="none" w:sz="0" w:space="0" w:color="auto"/>
            <w:right w:val="none" w:sz="0" w:space="0" w:color="auto"/>
          </w:divBdr>
          <w:divsChild>
            <w:div w:id="1445151789">
              <w:marLeft w:val="0"/>
              <w:marRight w:val="0"/>
              <w:marTop w:val="0"/>
              <w:marBottom w:val="0"/>
              <w:divBdr>
                <w:top w:val="single" w:sz="6" w:space="0" w:color="DFDFDF"/>
                <w:left w:val="single" w:sz="6" w:space="0" w:color="DFDFDF"/>
                <w:bottom w:val="single" w:sz="6" w:space="0" w:color="DFDFDF"/>
                <w:right w:val="single" w:sz="6" w:space="0" w:color="DFDFDF"/>
              </w:divBdr>
            </w:div>
            <w:div w:id="210118160">
              <w:marLeft w:val="0"/>
              <w:marRight w:val="0"/>
              <w:marTop w:val="0"/>
              <w:marBottom w:val="0"/>
              <w:divBdr>
                <w:top w:val="single" w:sz="6" w:space="0" w:color="DFDFDF"/>
                <w:left w:val="single" w:sz="6" w:space="0" w:color="DFDFDF"/>
                <w:bottom w:val="single" w:sz="6" w:space="0" w:color="DFDFDF"/>
                <w:right w:val="single" w:sz="6" w:space="0" w:color="DFDFDF"/>
              </w:divBdr>
            </w:div>
            <w:div w:id="1355960821">
              <w:marLeft w:val="0"/>
              <w:marRight w:val="0"/>
              <w:marTop w:val="0"/>
              <w:marBottom w:val="0"/>
              <w:divBdr>
                <w:top w:val="single" w:sz="6" w:space="0" w:color="DFDFDF"/>
                <w:left w:val="single" w:sz="6" w:space="0" w:color="DFDFDF"/>
                <w:bottom w:val="single" w:sz="6" w:space="0" w:color="DFDFDF"/>
                <w:right w:val="single" w:sz="6" w:space="0" w:color="DFDFDF"/>
              </w:divBdr>
            </w:div>
            <w:div w:id="1406565146">
              <w:marLeft w:val="0"/>
              <w:marRight w:val="0"/>
              <w:marTop w:val="0"/>
              <w:marBottom w:val="0"/>
              <w:divBdr>
                <w:top w:val="single" w:sz="6" w:space="0" w:color="DFDFDF"/>
                <w:left w:val="single" w:sz="6" w:space="0" w:color="DFDFDF"/>
                <w:bottom w:val="single" w:sz="6" w:space="0" w:color="DFDFDF"/>
                <w:right w:val="single" w:sz="6" w:space="0" w:color="DFDFDF"/>
              </w:divBdr>
            </w:div>
          </w:divsChild>
        </w:div>
      </w:divsChild>
    </w:div>
    <w:div w:id="1899319213">
      <w:bodyDiv w:val="1"/>
      <w:marLeft w:val="0"/>
      <w:marRight w:val="0"/>
      <w:marTop w:val="0"/>
      <w:marBottom w:val="0"/>
      <w:divBdr>
        <w:top w:val="none" w:sz="0" w:space="0" w:color="auto"/>
        <w:left w:val="none" w:sz="0" w:space="0" w:color="auto"/>
        <w:bottom w:val="none" w:sz="0" w:space="0" w:color="auto"/>
        <w:right w:val="none" w:sz="0" w:space="0" w:color="auto"/>
      </w:divBdr>
      <w:divsChild>
        <w:div w:id="1905750761">
          <w:marLeft w:val="0"/>
          <w:marRight w:val="0"/>
          <w:marTop w:val="0"/>
          <w:marBottom w:val="0"/>
          <w:divBdr>
            <w:top w:val="none" w:sz="0" w:space="0" w:color="auto"/>
            <w:left w:val="none" w:sz="0" w:space="0" w:color="auto"/>
            <w:bottom w:val="none" w:sz="0" w:space="0" w:color="auto"/>
            <w:right w:val="none" w:sz="0" w:space="0" w:color="auto"/>
          </w:divBdr>
        </w:div>
      </w:divsChild>
    </w:div>
    <w:div w:id="19109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5176</Words>
  <Characters>31060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6</cp:revision>
  <cp:lastPrinted>2024-01-29T22:03:00Z</cp:lastPrinted>
  <dcterms:created xsi:type="dcterms:W3CDTF">2024-01-29T22:34:00Z</dcterms:created>
  <dcterms:modified xsi:type="dcterms:W3CDTF">2024-02-11T17:36:00Z</dcterms:modified>
</cp:coreProperties>
</file>